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53B351" w14:textId="29C3C8A5" w:rsidR="00FC2091" w:rsidRPr="007F55F4" w:rsidRDefault="00E432A6" w:rsidP="00E432A6">
      <w:pPr>
        <w:jc w:val="center"/>
        <w:rPr>
          <w:rFonts w:ascii="Times New Roman" w:hAnsi="Times New Roman" w:cs="Times New Roman"/>
          <w:b/>
          <w:bCs/>
          <w:lang w:val="en-US"/>
        </w:rPr>
      </w:pPr>
      <w:r w:rsidRPr="007F55F4">
        <w:rPr>
          <w:rFonts w:ascii="Times New Roman" w:hAnsi="Times New Roman" w:cs="Times New Roman"/>
          <w:b/>
          <w:bCs/>
          <w:lang w:val="en-US"/>
        </w:rPr>
        <w:t>XAVIER INSTITUTE OF MANGEMENT, BHUBANESWAR</w:t>
      </w:r>
    </w:p>
    <w:p w14:paraId="56F537CF" w14:textId="186AE02F" w:rsidR="00E432A6" w:rsidRPr="007F55F4" w:rsidRDefault="00E432A6" w:rsidP="00E432A6">
      <w:pPr>
        <w:jc w:val="center"/>
        <w:rPr>
          <w:rFonts w:ascii="Times New Roman" w:hAnsi="Times New Roman" w:cs="Times New Roman"/>
          <w:lang w:val="en-US"/>
        </w:rPr>
      </w:pPr>
    </w:p>
    <w:p w14:paraId="29361E01" w14:textId="14F8C8D4" w:rsidR="00FC3B56" w:rsidRPr="007F55F4" w:rsidRDefault="00FC3B56" w:rsidP="00E432A6">
      <w:pPr>
        <w:jc w:val="center"/>
        <w:rPr>
          <w:rFonts w:ascii="Times New Roman" w:hAnsi="Times New Roman" w:cs="Times New Roman"/>
          <w:b/>
          <w:bCs/>
          <w:lang w:val="en-US"/>
        </w:rPr>
      </w:pPr>
      <w:r w:rsidRPr="007F55F4">
        <w:rPr>
          <w:rFonts w:ascii="Times New Roman" w:hAnsi="Times New Roman" w:cs="Times New Roman"/>
          <w:b/>
          <w:bCs/>
          <w:lang w:val="en-US"/>
        </w:rPr>
        <w:t>XIM University</w:t>
      </w:r>
    </w:p>
    <w:p w14:paraId="273D3240" w14:textId="77777777" w:rsidR="00FC3B56" w:rsidRPr="007F55F4" w:rsidRDefault="00FC3B56" w:rsidP="00E432A6">
      <w:pPr>
        <w:jc w:val="center"/>
        <w:rPr>
          <w:rFonts w:ascii="Times New Roman" w:hAnsi="Times New Roman" w:cs="Times New Roman"/>
          <w:lang w:val="en-US"/>
        </w:rPr>
      </w:pPr>
    </w:p>
    <w:p w14:paraId="572738B3" w14:textId="6C7A41AB" w:rsidR="00E432A6" w:rsidRPr="007F55F4" w:rsidRDefault="003521CB" w:rsidP="00E432A6">
      <w:pPr>
        <w:jc w:val="center"/>
        <w:rPr>
          <w:rFonts w:ascii="Times New Roman" w:hAnsi="Times New Roman" w:cs="Times New Roman"/>
          <w:lang w:val="en-US"/>
        </w:rPr>
      </w:pPr>
      <w:r w:rsidRPr="007F55F4">
        <w:rPr>
          <w:rFonts w:ascii="Times New Roman" w:hAnsi="Times New Roman" w:cs="Times New Roman"/>
          <w:lang w:val="en-US"/>
        </w:rPr>
        <w:t>SALES AND DISTRIBUTION MANAGEMENT</w:t>
      </w:r>
    </w:p>
    <w:p w14:paraId="4BE67F5D" w14:textId="64B0FF34" w:rsidR="00E432A6" w:rsidRPr="007F55F4" w:rsidRDefault="00E432A6" w:rsidP="00E432A6">
      <w:pPr>
        <w:jc w:val="center"/>
        <w:rPr>
          <w:rFonts w:ascii="Times New Roman" w:hAnsi="Times New Roman" w:cs="Times New Roman"/>
          <w:lang w:val="en-US"/>
        </w:rPr>
      </w:pPr>
    </w:p>
    <w:p w14:paraId="753B67B9" w14:textId="1C8042EC" w:rsidR="00E432A6" w:rsidRPr="007F55F4" w:rsidRDefault="00E432A6" w:rsidP="00E432A6">
      <w:pPr>
        <w:jc w:val="both"/>
        <w:rPr>
          <w:rFonts w:ascii="Times New Roman" w:hAnsi="Times New Roman" w:cs="Times New Roman"/>
          <w:lang w:val="en-US"/>
        </w:rPr>
      </w:pPr>
    </w:p>
    <w:tbl>
      <w:tblPr>
        <w:tblStyle w:val="TableGrid"/>
        <w:tblW w:w="0" w:type="auto"/>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330"/>
        <w:gridCol w:w="6680"/>
      </w:tblGrid>
      <w:tr w:rsidR="00E61946" w:rsidRPr="007F55F4" w14:paraId="5491FEAA" w14:textId="77777777" w:rsidTr="006B4BC1">
        <w:tc>
          <w:tcPr>
            <w:tcW w:w="2547" w:type="dxa"/>
          </w:tcPr>
          <w:p w14:paraId="43A5D39D"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Course Name</w:t>
            </w:r>
          </w:p>
        </w:tc>
        <w:tc>
          <w:tcPr>
            <w:tcW w:w="7955" w:type="dxa"/>
          </w:tcPr>
          <w:p w14:paraId="4BB40789" w14:textId="4CE0DE93"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Sales and Distribution Management</w:t>
            </w:r>
          </w:p>
        </w:tc>
      </w:tr>
      <w:tr w:rsidR="00E61946" w:rsidRPr="007F55F4" w14:paraId="6D4C3BA9" w14:textId="77777777" w:rsidTr="006B4BC1">
        <w:tc>
          <w:tcPr>
            <w:tcW w:w="2547" w:type="dxa"/>
          </w:tcPr>
          <w:p w14:paraId="7FE3AF2C"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Programme</w:t>
            </w:r>
          </w:p>
        </w:tc>
        <w:tc>
          <w:tcPr>
            <w:tcW w:w="7955" w:type="dxa"/>
          </w:tcPr>
          <w:p w14:paraId="5CC42F02" w14:textId="12109F5E"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MBA (BM)</w:t>
            </w:r>
          </w:p>
        </w:tc>
      </w:tr>
      <w:tr w:rsidR="00E61946" w:rsidRPr="007F55F4" w14:paraId="208528DA" w14:textId="77777777" w:rsidTr="006B4BC1">
        <w:tc>
          <w:tcPr>
            <w:tcW w:w="2547" w:type="dxa"/>
          </w:tcPr>
          <w:p w14:paraId="2099BDBB"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Batch</w:t>
            </w:r>
          </w:p>
        </w:tc>
        <w:tc>
          <w:tcPr>
            <w:tcW w:w="7955" w:type="dxa"/>
          </w:tcPr>
          <w:p w14:paraId="451061CF" w14:textId="5A3E67BE"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202</w:t>
            </w:r>
            <w:r w:rsidR="00C6797E" w:rsidRPr="007F55F4">
              <w:rPr>
                <w:rFonts w:ascii="Times New Roman" w:hAnsi="Times New Roman" w:cs="Times New Roman"/>
                <w:lang w:val="en-US"/>
              </w:rPr>
              <w:t>3</w:t>
            </w:r>
            <w:r w:rsidRPr="007F55F4">
              <w:rPr>
                <w:rFonts w:ascii="Times New Roman" w:hAnsi="Times New Roman" w:cs="Times New Roman"/>
                <w:lang w:val="en-US"/>
              </w:rPr>
              <w:t>-2</w:t>
            </w:r>
            <w:r w:rsidR="00C6797E" w:rsidRPr="007F55F4">
              <w:rPr>
                <w:rFonts w:ascii="Times New Roman" w:hAnsi="Times New Roman" w:cs="Times New Roman"/>
                <w:lang w:val="en-US"/>
              </w:rPr>
              <w:t>5</w:t>
            </w:r>
          </w:p>
        </w:tc>
      </w:tr>
      <w:tr w:rsidR="00E61946" w:rsidRPr="007F55F4" w14:paraId="3EE62A78" w14:textId="77777777" w:rsidTr="006B4BC1">
        <w:tc>
          <w:tcPr>
            <w:tcW w:w="2547" w:type="dxa"/>
          </w:tcPr>
          <w:p w14:paraId="2F7D0731"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Term</w:t>
            </w:r>
          </w:p>
        </w:tc>
        <w:tc>
          <w:tcPr>
            <w:tcW w:w="7955" w:type="dxa"/>
          </w:tcPr>
          <w:p w14:paraId="6A89AE07" w14:textId="39A144EF"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IV</w:t>
            </w:r>
          </w:p>
        </w:tc>
      </w:tr>
      <w:tr w:rsidR="00E61946" w:rsidRPr="007F55F4" w14:paraId="3FA93FA2" w14:textId="77777777" w:rsidTr="006B4BC1">
        <w:tc>
          <w:tcPr>
            <w:tcW w:w="2547" w:type="dxa"/>
          </w:tcPr>
          <w:p w14:paraId="1EF814F6"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Credits</w:t>
            </w:r>
          </w:p>
        </w:tc>
        <w:tc>
          <w:tcPr>
            <w:tcW w:w="7955" w:type="dxa"/>
          </w:tcPr>
          <w:p w14:paraId="2E48F344" w14:textId="66CB3CE0"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3</w:t>
            </w:r>
          </w:p>
        </w:tc>
      </w:tr>
      <w:tr w:rsidR="00E61946" w:rsidRPr="007F55F4" w14:paraId="01828ADC" w14:textId="77777777" w:rsidTr="006B4BC1">
        <w:tc>
          <w:tcPr>
            <w:tcW w:w="2547" w:type="dxa"/>
          </w:tcPr>
          <w:p w14:paraId="5AFB1213" w14:textId="77777777"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b/>
              </w:rPr>
              <w:t>Course Instructor</w:t>
            </w:r>
          </w:p>
        </w:tc>
        <w:tc>
          <w:tcPr>
            <w:tcW w:w="7955" w:type="dxa"/>
          </w:tcPr>
          <w:p w14:paraId="6CF15624" w14:textId="6F62D42F" w:rsidR="00E61946" w:rsidRPr="007F55F4" w:rsidRDefault="00E61946" w:rsidP="006B4BC1">
            <w:pPr>
              <w:keepNext/>
              <w:spacing w:after="120"/>
              <w:jc w:val="both"/>
              <w:outlineLvl w:val="0"/>
              <w:rPr>
                <w:rFonts w:ascii="Times New Roman" w:hAnsi="Times New Roman" w:cs="Times New Roman"/>
                <w:b/>
              </w:rPr>
            </w:pPr>
            <w:r w:rsidRPr="007F55F4">
              <w:rPr>
                <w:rFonts w:ascii="Times New Roman" w:hAnsi="Times New Roman" w:cs="Times New Roman"/>
                <w:lang w:val="en-US"/>
              </w:rPr>
              <w:t>Prof. Rajesh Panda</w:t>
            </w:r>
            <w:r w:rsidR="00CE288C" w:rsidRPr="007F55F4">
              <w:rPr>
                <w:rFonts w:ascii="Times New Roman" w:hAnsi="Times New Roman" w:cs="Times New Roman"/>
                <w:lang w:val="en-US"/>
              </w:rPr>
              <w:t xml:space="preserve"> (RP)</w:t>
            </w:r>
            <w:r w:rsidR="00561352" w:rsidRPr="007F55F4">
              <w:rPr>
                <w:rFonts w:ascii="Times New Roman" w:hAnsi="Times New Roman" w:cs="Times New Roman"/>
                <w:lang w:val="en-US"/>
              </w:rPr>
              <w:t xml:space="preserve">, Prof. </w:t>
            </w:r>
            <w:proofErr w:type="spellStart"/>
            <w:r w:rsidR="00561352" w:rsidRPr="007F55F4">
              <w:rPr>
                <w:rFonts w:ascii="Times New Roman" w:hAnsi="Times New Roman" w:cs="Times New Roman"/>
                <w:lang w:val="en-US"/>
              </w:rPr>
              <w:t>Punyaslok</w:t>
            </w:r>
            <w:proofErr w:type="spellEnd"/>
            <w:r w:rsidR="00561352" w:rsidRPr="007F55F4">
              <w:rPr>
                <w:rFonts w:ascii="Times New Roman" w:hAnsi="Times New Roman" w:cs="Times New Roman"/>
                <w:lang w:val="en-US"/>
              </w:rPr>
              <w:t xml:space="preserve"> </w:t>
            </w:r>
            <w:proofErr w:type="spellStart"/>
            <w:r w:rsidR="00561352" w:rsidRPr="007F55F4">
              <w:rPr>
                <w:rFonts w:ascii="Times New Roman" w:hAnsi="Times New Roman" w:cs="Times New Roman"/>
                <w:lang w:val="en-US"/>
              </w:rPr>
              <w:t>Dhall</w:t>
            </w:r>
            <w:proofErr w:type="spellEnd"/>
            <w:r w:rsidR="00B97A20" w:rsidRPr="007F55F4">
              <w:rPr>
                <w:rFonts w:ascii="Times New Roman" w:hAnsi="Times New Roman" w:cs="Times New Roman"/>
                <w:lang w:val="en-US"/>
              </w:rPr>
              <w:t xml:space="preserve"> </w:t>
            </w:r>
            <w:r w:rsidR="00CE288C" w:rsidRPr="007F55F4">
              <w:rPr>
                <w:rFonts w:ascii="Times New Roman" w:hAnsi="Times New Roman" w:cs="Times New Roman"/>
                <w:lang w:val="en-US"/>
              </w:rPr>
              <w:t>(PD)</w:t>
            </w:r>
          </w:p>
        </w:tc>
      </w:tr>
    </w:tbl>
    <w:p w14:paraId="4CEADCD9" w14:textId="69275981" w:rsidR="00E432A6" w:rsidRPr="007F55F4" w:rsidRDefault="00E432A6" w:rsidP="00E432A6">
      <w:pPr>
        <w:jc w:val="center"/>
        <w:rPr>
          <w:rFonts w:ascii="Times New Roman" w:hAnsi="Times New Roman" w:cs="Times New Roman"/>
          <w:lang w:val="en-US"/>
        </w:rPr>
      </w:pPr>
    </w:p>
    <w:p w14:paraId="25A1A08D" w14:textId="4F73BDC6" w:rsidR="00E432A6" w:rsidRPr="007F55F4" w:rsidRDefault="00E432A6" w:rsidP="00E432A6">
      <w:pPr>
        <w:jc w:val="center"/>
        <w:rPr>
          <w:rFonts w:ascii="Times New Roman" w:hAnsi="Times New Roman" w:cs="Times New Roman"/>
          <w:lang w:val="en-US"/>
        </w:rPr>
      </w:pPr>
    </w:p>
    <w:p w14:paraId="3AC1F11E" w14:textId="7880D9E6" w:rsidR="00E67770"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COURSE INTRODUCTION</w:t>
      </w:r>
      <w:r w:rsidR="00282F30" w:rsidRPr="007F55F4">
        <w:rPr>
          <w:rFonts w:ascii="Times New Roman" w:hAnsi="Times New Roman" w:cs="Times New Roman"/>
          <w:b/>
          <w:bCs/>
          <w:lang w:val="en-US"/>
        </w:rPr>
        <w:t xml:space="preserve"> AND OBJECTIVES</w:t>
      </w:r>
    </w:p>
    <w:p w14:paraId="59937642" w14:textId="77777777" w:rsidR="003521CB" w:rsidRPr="007F55F4" w:rsidRDefault="003521CB" w:rsidP="003521CB">
      <w:pPr>
        <w:pStyle w:val="ListParagraph"/>
        <w:ind w:left="426"/>
        <w:jc w:val="both"/>
        <w:rPr>
          <w:rFonts w:ascii="Times New Roman" w:hAnsi="Times New Roman" w:cs="Times New Roman"/>
          <w:b/>
          <w:bCs/>
          <w:lang w:val="en-US"/>
        </w:rPr>
      </w:pPr>
    </w:p>
    <w:p w14:paraId="1F960864" w14:textId="77777777" w:rsidR="00C6797E" w:rsidRPr="007F55F4" w:rsidRDefault="00C6797E" w:rsidP="00C6797E">
      <w:pPr>
        <w:jc w:val="both"/>
        <w:rPr>
          <w:rFonts w:ascii="Times New Roman" w:hAnsi="Times New Roman" w:cs="Times New Roman"/>
          <w:lang w:val="en-US"/>
        </w:rPr>
      </w:pPr>
      <w:r w:rsidRPr="007F55F4">
        <w:rPr>
          <w:rFonts w:ascii="Times New Roman" w:hAnsi="Times New Roman" w:cs="Times New Roman"/>
          <w:lang w:val="en-US"/>
        </w:rPr>
        <w:t>This course delves into the core responsibilities of sales managers, focusing on overseeing sales personnel and nurturing relationships with distribution networks. Its primary aim is to explore the intricate connections between personal selling and marketing strategy, as well as key aspects such as sales organization, recruitment and selection, managing sales teams, sales control, distribution management, and fostering profitable partnerships with channel associates.</w:t>
      </w:r>
    </w:p>
    <w:p w14:paraId="59CCA630" w14:textId="77777777" w:rsidR="00C6797E" w:rsidRPr="007F55F4" w:rsidRDefault="00C6797E" w:rsidP="00C6797E">
      <w:pPr>
        <w:jc w:val="both"/>
        <w:rPr>
          <w:rFonts w:ascii="Times New Roman" w:hAnsi="Times New Roman" w:cs="Times New Roman"/>
          <w:lang w:val="en-US"/>
        </w:rPr>
      </w:pPr>
    </w:p>
    <w:p w14:paraId="5FEA83FB" w14:textId="1B1072AE" w:rsidR="003521CB" w:rsidRPr="007F55F4" w:rsidRDefault="00C6797E" w:rsidP="00C6797E">
      <w:pPr>
        <w:jc w:val="both"/>
        <w:rPr>
          <w:rFonts w:ascii="Times New Roman" w:hAnsi="Times New Roman" w:cs="Times New Roman"/>
          <w:lang w:val="en-US"/>
        </w:rPr>
      </w:pPr>
      <w:r w:rsidRPr="007F55F4">
        <w:rPr>
          <w:rFonts w:ascii="Times New Roman" w:hAnsi="Times New Roman" w:cs="Times New Roman"/>
          <w:lang w:val="en-US"/>
        </w:rPr>
        <w:t>Given that every organization relies on sales teams to promote its offerings and often collaborates with channel partners to expand market reach, this course holds significant importance for both practicing managers and students. It offers valuable insights into effectively managing relationships with sales teams and channel partners. Students stand to gain a deeper understanding of how companies engage customers through their sales force and distribution networks. Moreover, it underscores the importance of cultivating harmonious relations with the product management team and highlights the pivotal role of sales teams in executing broader marketing strategies.</w:t>
      </w:r>
    </w:p>
    <w:p w14:paraId="67732877" w14:textId="77777777" w:rsidR="001C253A" w:rsidRPr="007F55F4" w:rsidRDefault="001C253A" w:rsidP="001C253A">
      <w:pPr>
        <w:ind w:left="426"/>
        <w:jc w:val="both"/>
        <w:rPr>
          <w:rFonts w:ascii="Times New Roman" w:hAnsi="Times New Roman" w:cs="Times New Roman"/>
          <w:lang w:val="en-US"/>
        </w:rPr>
      </w:pPr>
    </w:p>
    <w:p w14:paraId="4B14822C" w14:textId="0E18993F" w:rsidR="00E432A6" w:rsidRPr="007F55F4" w:rsidRDefault="001C253A" w:rsidP="00157159">
      <w:pPr>
        <w:ind w:left="284"/>
        <w:jc w:val="both"/>
        <w:rPr>
          <w:rFonts w:ascii="Times New Roman" w:hAnsi="Times New Roman" w:cs="Times New Roman"/>
          <w:lang w:val="en-US"/>
        </w:rPr>
      </w:pPr>
      <w:r w:rsidRPr="007F55F4">
        <w:rPr>
          <w:rFonts w:ascii="Times New Roman" w:hAnsi="Times New Roman" w:cs="Times New Roman"/>
          <w:lang w:val="en-US"/>
        </w:rPr>
        <w:t>The course has following specific objectives.</w:t>
      </w:r>
    </w:p>
    <w:p w14:paraId="36A6432E" w14:textId="0C537C77" w:rsidR="00313794" w:rsidRPr="007F55F4" w:rsidRDefault="008A5FAA" w:rsidP="008A5FAA">
      <w:pPr>
        <w:pStyle w:val="ListParagraph"/>
        <w:numPr>
          <w:ilvl w:val="0"/>
          <w:numId w:val="8"/>
        </w:numPr>
        <w:jc w:val="both"/>
        <w:rPr>
          <w:rFonts w:ascii="Times New Roman" w:hAnsi="Times New Roman" w:cs="Times New Roman"/>
          <w:lang w:val="en-US"/>
        </w:rPr>
      </w:pPr>
      <w:r w:rsidRPr="007F55F4">
        <w:rPr>
          <w:rFonts w:ascii="Times New Roman" w:hAnsi="Times New Roman" w:cs="Times New Roman"/>
          <w:lang w:val="en-US"/>
        </w:rPr>
        <w:t>To understand the roles of sales team and sales managers in managing sales efforts and building relationship with channel partners</w:t>
      </w:r>
    </w:p>
    <w:p w14:paraId="4FE716AF" w14:textId="10EBFD1B" w:rsidR="008A5FAA" w:rsidRPr="007F55F4" w:rsidRDefault="008A5FAA" w:rsidP="008A5FAA">
      <w:pPr>
        <w:pStyle w:val="ListParagraph"/>
        <w:numPr>
          <w:ilvl w:val="0"/>
          <w:numId w:val="8"/>
        </w:numPr>
        <w:jc w:val="both"/>
        <w:rPr>
          <w:rFonts w:ascii="Times New Roman" w:hAnsi="Times New Roman" w:cs="Times New Roman"/>
          <w:lang w:val="en-US"/>
        </w:rPr>
      </w:pPr>
      <w:r w:rsidRPr="007F55F4">
        <w:rPr>
          <w:rFonts w:ascii="Times New Roman" w:hAnsi="Times New Roman" w:cs="Times New Roman"/>
          <w:lang w:val="en-US"/>
        </w:rPr>
        <w:t>To</w:t>
      </w:r>
      <w:r w:rsidR="00A651D4" w:rsidRPr="007F55F4">
        <w:rPr>
          <w:rFonts w:ascii="Times New Roman" w:hAnsi="Times New Roman" w:cs="Times New Roman"/>
          <w:lang w:val="en-US"/>
        </w:rPr>
        <w:t xml:space="preserve"> gain the desired knowledge evaluate</w:t>
      </w:r>
      <w:r w:rsidRPr="007F55F4">
        <w:rPr>
          <w:rFonts w:ascii="Times New Roman" w:hAnsi="Times New Roman" w:cs="Times New Roman"/>
          <w:lang w:val="en-US"/>
        </w:rPr>
        <w:t xml:space="preserve"> and implement the suitable </w:t>
      </w:r>
      <w:r w:rsidR="00A651D4" w:rsidRPr="007F55F4">
        <w:rPr>
          <w:rFonts w:ascii="Times New Roman" w:hAnsi="Times New Roman" w:cs="Times New Roman"/>
          <w:lang w:val="en-US"/>
        </w:rPr>
        <w:t>distribution strategy for a specific organization</w:t>
      </w:r>
    </w:p>
    <w:p w14:paraId="2E8D3941" w14:textId="337F54C9" w:rsidR="00A651D4" w:rsidRPr="007F55F4" w:rsidRDefault="00A651D4" w:rsidP="008A5FAA">
      <w:pPr>
        <w:pStyle w:val="ListParagraph"/>
        <w:numPr>
          <w:ilvl w:val="0"/>
          <w:numId w:val="8"/>
        </w:numPr>
        <w:jc w:val="both"/>
        <w:rPr>
          <w:rFonts w:ascii="Times New Roman" w:hAnsi="Times New Roman" w:cs="Times New Roman"/>
          <w:lang w:val="en-US"/>
        </w:rPr>
      </w:pPr>
      <w:r w:rsidRPr="007F55F4">
        <w:rPr>
          <w:rFonts w:ascii="Times New Roman" w:hAnsi="Times New Roman" w:cs="Times New Roman"/>
          <w:lang w:val="en-US"/>
        </w:rPr>
        <w:t>To recognize the collective role of product management team and Sales team in implementing organization marketing strategy effectively</w:t>
      </w:r>
    </w:p>
    <w:p w14:paraId="36E46CFA" w14:textId="77777777" w:rsidR="00821884" w:rsidRPr="007F55F4" w:rsidRDefault="00821884" w:rsidP="00821884">
      <w:pPr>
        <w:pStyle w:val="ListParagraph"/>
        <w:ind w:left="1287"/>
        <w:jc w:val="both"/>
        <w:rPr>
          <w:rFonts w:ascii="Times New Roman" w:hAnsi="Times New Roman" w:cs="Times New Roman"/>
          <w:lang w:val="en-US"/>
        </w:rPr>
      </w:pPr>
    </w:p>
    <w:p w14:paraId="3930A933" w14:textId="77777777" w:rsidR="00282F30" w:rsidRPr="007F55F4" w:rsidRDefault="00282F30" w:rsidP="00282F30">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COURSE CONTENT</w:t>
      </w:r>
    </w:p>
    <w:p w14:paraId="1AD7D150" w14:textId="77777777" w:rsidR="00282F30" w:rsidRPr="007F55F4" w:rsidRDefault="00282F30" w:rsidP="00282F30">
      <w:pPr>
        <w:jc w:val="both"/>
        <w:rPr>
          <w:rFonts w:ascii="Times New Roman" w:hAnsi="Times New Roman" w:cs="Times New Roman"/>
          <w:lang w:val="en-US"/>
        </w:rPr>
      </w:pPr>
    </w:p>
    <w:p w14:paraId="64859DFC"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Conceptual framework of sales management</w:t>
      </w:r>
    </w:p>
    <w:p w14:paraId="750AC807" w14:textId="6FC227B0"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 xml:space="preserve">The selling </w:t>
      </w:r>
      <w:r w:rsidR="00D45E9B" w:rsidRPr="007F55F4">
        <w:rPr>
          <w:rFonts w:ascii="Times New Roman" w:hAnsi="Times New Roman" w:cs="Times New Roman"/>
          <w:lang w:val="en-US"/>
        </w:rPr>
        <w:t>processes, sales organization, planning, budgeting and forecasting</w:t>
      </w:r>
    </w:p>
    <w:p w14:paraId="39A89B92" w14:textId="0E203394"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Size and design of the sales force</w:t>
      </w:r>
      <w:r w:rsidR="00D45E9B" w:rsidRPr="007F55F4">
        <w:rPr>
          <w:rFonts w:ascii="Times New Roman" w:hAnsi="Times New Roman" w:cs="Times New Roman"/>
          <w:lang w:val="en-US"/>
        </w:rPr>
        <w:t>, Sales Territory and Quota</w:t>
      </w:r>
    </w:p>
    <w:p w14:paraId="14650097"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Compensating and motivating the sales force</w:t>
      </w:r>
    </w:p>
    <w:p w14:paraId="01D45E73"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lastRenderedPageBreak/>
        <w:t>Controlling the sales force</w:t>
      </w:r>
    </w:p>
    <w:p w14:paraId="4B382117"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Distribution channel dynamics</w:t>
      </w:r>
    </w:p>
    <w:p w14:paraId="435A5BDB"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Selection, motivation and control of intermediaries</w:t>
      </w:r>
    </w:p>
    <w:p w14:paraId="7C82ABA2" w14:textId="77777777"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Channel evaluation, conflict resolution</w:t>
      </w:r>
    </w:p>
    <w:p w14:paraId="3BFF6634" w14:textId="34DDD103" w:rsidR="00282F30" w:rsidRPr="007F55F4" w:rsidRDefault="00282F30"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Channel Profitability, Evaluation of the distribution effort</w:t>
      </w:r>
    </w:p>
    <w:p w14:paraId="618B925B" w14:textId="3A6043ED" w:rsidR="00BA68C2" w:rsidRPr="007F55F4" w:rsidRDefault="00BA68C2"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Omnichannel, innovations in channel management</w:t>
      </w:r>
    </w:p>
    <w:p w14:paraId="1A1AB59D" w14:textId="0DB60BB3" w:rsidR="00D45E9B" w:rsidRPr="007F55F4" w:rsidRDefault="00D45E9B" w:rsidP="00282F30">
      <w:pPr>
        <w:numPr>
          <w:ilvl w:val="0"/>
          <w:numId w:val="9"/>
        </w:numPr>
        <w:shd w:val="clear" w:color="auto" w:fill="FFFFFF"/>
        <w:spacing w:after="100" w:afterAutospacing="1"/>
        <w:rPr>
          <w:rFonts w:ascii="Times New Roman" w:hAnsi="Times New Roman" w:cs="Times New Roman"/>
          <w:lang w:val="en-US"/>
        </w:rPr>
      </w:pPr>
      <w:r w:rsidRPr="007F55F4">
        <w:rPr>
          <w:rFonts w:ascii="Times New Roman" w:hAnsi="Times New Roman" w:cs="Times New Roman"/>
          <w:lang w:val="en-US"/>
        </w:rPr>
        <w:t>International Sales and Channel Management, Ethical issues in Distribution</w:t>
      </w:r>
    </w:p>
    <w:p w14:paraId="3483A3D3" w14:textId="77777777" w:rsidR="00282F30" w:rsidRPr="007F55F4" w:rsidRDefault="00282F30" w:rsidP="00282F30">
      <w:pPr>
        <w:pStyle w:val="ListParagraph"/>
        <w:ind w:left="426"/>
        <w:jc w:val="both"/>
        <w:rPr>
          <w:rFonts w:ascii="Times New Roman" w:hAnsi="Times New Roman" w:cs="Times New Roman"/>
          <w:b/>
          <w:bCs/>
          <w:lang w:val="en-US"/>
        </w:rPr>
      </w:pPr>
    </w:p>
    <w:p w14:paraId="119EEFF9" w14:textId="71787093" w:rsidR="00BC7DA9" w:rsidRPr="007F55F4" w:rsidRDefault="00E432A6" w:rsidP="00313794">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COURSE LEARNING OUTCOMES</w:t>
      </w:r>
    </w:p>
    <w:p w14:paraId="126D994E" w14:textId="1D974863" w:rsidR="00BC7DA9" w:rsidRPr="007F55F4" w:rsidRDefault="00BC7DA9" w:rsidP="00313794">
      <w:pPr>
        <w:pStyle w:val="ListParagraph"/>
        <w:numPr>
          <w:ilvl w:val="0"/>
          <w:numId w:val="5"/>
        </w:numPr>
        <w:ind w:left="567"/>
        <w:jc w:val="both"/>
        <w:rPr>
          <w:rFonts w:ascii="Times New Roman" w:hAnsi="Times New Roman" w:cs="Times New Roman"/>
          <w:lang w:val="en-US"/>
        </w:rPr>
      </w:pPr>
      <w:r w:rsidRPr="007F55F4">
        <w:rPr>
          <w:rFonts w:ascii="Times New Roman" w:hAnsi="Times New Roman" w:cs="Times New Roman"/>
          <w:lang w:val="en-US"/>
        </w:rPr>
        <w:t xml:space="preserve">CLO1: In a given situation, the students will be able to apply </w:t>
      </w:r>
      <w:r w:rsidR="000324BE" w:rsidRPr="007F55F4">
        <w:rPr>
          <w:rFonts w:ascii="Times New Roman" w:hAnsi="Times New Roman" w:cs="Times New Roman"/>
          <w:lang w:val="en-US"/>
        </w:rPr>
        <w:t>sales management principles to conceptualize a sales organization and evaluate the sales effort</w:t>
      </w:r>
    </w:p>
    <w:p w14:paraId="73FFBFAD" w14:textId="0D38A6F2" w:rsidR="00BC7DA9" w:rsidRPr="007F55F4" w:rsidRDefault="00BC7DA9" w:rsidP="000324BE">
      <w:pPr>
        <w:pStyle w:val="ListParagraph"/>
        <w:numPr>
          <w:ilvl w:val="0"/>
          <w:numId w:val="5"/>
        </w:numPr>
        <w:ind w:left="567"/>
        <w:jc w:val="both"/>
        <w:rPr>
          <w:rFonts w:ascii="Times New Roman" w:hAnsi="Times New Roman" w:cs="Times New Roman"/>
          <w:lang w:val="en-US"/>
        </w:rPr>
      </w:pPr>
      <w:r w:rsidRPr="007F55F4">
        <w:rPr>
          <w:rFonts w:ascii="Times New Roman" w:hAnsi="Times New Roman" w:cs="Times New Roman"/>
          <w:lang w:val="en-US"/>
        </w:rPr>
        <w:t>CLO2:</w:t>
      </w:r>
      <w:r w:rsidR="000324BE" w:rsidRPr="007F55F4">
        <w:rPr>
          <w:rFonts w:ascii="Times New Roman" w:hAnsi="Times New Roman" w:cs="Times New Roman"/>
          <w:lang w:val="en-US"/>
        </w:rPr>
        <w:t xml:space="preserve"> T</w:t>
      </w:r>
      <w:r w:rsidRPr="007F55F4">
        <w:rPr>
          <w:rFonts w:ascii="Times New Roman" w:hAnsi="Times New Roman" w:cs="Times New Roman"/>
          <w:lang w:val="en-US"/>
        </w:rPr>
        <w:t>he students will be able to take optimal decision</w:t>
      </w:r>
      <w:r w:rsidR="000324BE" w:rsidRPr="007F55F4">
        <w:rPr>
          <w:rFonts w:ascii="Times New Roman" w:hAnsi="Times New Roman" w:cs="Times New Roman"/>
          <w:lang w:val="en-US"/>
        </w:rPr>
        <w:t>s relating to distribution framework, design a distribution system and evaluate the performance</w:t>
      </w:r>
    </w:p>
    <w:p w14:paraId="51693D39" w14:textId="41A7ADD0" w:rsidR="000324BE" w:rsidRPr="007F55F4" w:rsidRDefault="000324BE" w:rsidP="000324BE">
      <w:pPr>
        <w:pStyle w:val="ListParagraph"/>
        <w:numPr>
          <w:ilvl w:val="0"/>
          <w:numId w:val="5"/>
        </w:numPr>
        <w:ind w:left="567"/>
        <w:jc w:val="both"/>
        <w:rPr>
          <w:rFonts w:ascii="Times New Roman" w:hAnsi="Times New Roman" w:cs="Times New Roman"/>
          <w:lang w:val="en-US"/>
        </w:rPr>
      </w:pPr>
      <w:r w:rsidRPr="007F55F4">
        <w:rPr>
          <w:rFonts w:ascii="Times New Roman" w:hAnsi="Times New Roman" w:cs="Times New Roman"/>
          <w:lang w:val="en-US"/>
        </w:rPr>
        <w:t xml:space="preserve">CLO3: Students will understand and appreciate the importance of coordinating sales activities and marketing efforts and draw synergies between them </w:t>
      </w:r>
    </w:p>
    <w:p w14:paraId="58C3EA8A" w14:textId="71FF292F" w:rsidR="000324BE" w:rsidRPr="007F55F4" w:rsidRDefault="000324BE" w:rsidP="000324BE">
      <w:pPr>
        <w:pStyle w:val="ListParagraph"/>
        <w:numPr>
          <w:ilvl w:val="0"/>
          <w:numId w:val="5"/>
        </w:numPr>
        <w:ind w:left="567"/>
        <w:jc w:val="both"/>
        <w:rPr>
          <w:rFonts w:ascii="Times New Roman" w:hAnsi="Times New Roman" w:cs="Times New Roman"/>
          <w:lang w:val="en-US"/>
        </w:rPr>
      </w:pPr>
      <w:r w:rsidRPr="007F55F4">
        <w:rPr>
          <w:rFonts w:ascii="Times New Roman" w:hAnsi="Times New Roman" w:cs="Times New Roman"/>
          <w:lang w:val="en-US"/>
        </w:rPr>
        <w:t>CLO4:</w:t>
      </w:r>
      <w:r w:rsidR="00310D6E" w:rsidRPr="007F55F4">
        <w:rPr>
          <w:rFonts w:ascii="Times New Roman" w:hAnsi="Times New Roman" w:cs="Times New Roman"/>
          <w:lang w:val="en-US"/>
        </w:rPr>
        <w:t xml:space="preserve"> In a given situation, students will be able to understand the role of the channel partners in the growth of the company and </w:t>
      </w:r>
      <w:r w:rsidR="00821884" w:rsidRPr="007F55F4">
        <w:rPr>
          <w:rFonts w:ascii="Times New Roman" w:hAnsi="Times New Roman" w:cs="Times New Roman"/>
          <w:lang w:val="en-US"/>
        </w:rPr>
        <w:t>formulate strategy</w:t>
      </w:r>
      <w:r w:rsidR="00310D6E" w:rsidRPr="007F55F4">
        <w:rPr>
          <w:rFonts w:ascii="Times New Roman" w:hAnsi="Times New Roman" w:cs="Times New Roman"/>
          <w:lang w:val="en-US"/>
        </w:rPr>
        <w:t xml:space="preserve"> to build a </w:t>
      </w:r>
      <w:r w:rsidR="00821884" w:rsidRPr="007F55F4">
        <w:rPr>
          <w:rFonts w:ascii="Times New Roman" w:hAnsi="Times New Roman" w:cs="Times New Roman"/>
          <w:lang w:val="en-US"/>
        </w:rPr>
        <w:t>long-term</w:t>
      </w:r>
      <w:r w:rsidR="00310D6E" w:rsidRPr="007F55F4">
        <w:rPr>
          <w:rFonts w:ascii="Times New Roman" w:hAnsi="Times New Roman" w:cs="Times New Roman"/>
          <w:lang w:val="en-US"/>
        </w:rPr>
        <w:t xml:space="preserve"> relationship with channel partners and end customers </w:t>
      </w:r>
    </w:p>
    <w:p w14:paraId="440998CE" w14:textId="45D4BBE2" w:rsidR="001C253A" w:rsidRPr="007F55F4" w:rsidRDefault="001C253A" w:rsidP="000324BE">
      <w:pPr>
        <w:pStyle w:val="ListParagraph"/>
        <w:ind w:left="567"/>
        <w:jc w:val="both"/>
        <w:rPr>
          <w:rFonts w:ascii="Times New Roman" w:hAnsi="Times New Roman" w:cs="Times New Roman"/>
          <w:lang w:val="en-US"/>
        </w:rPr>
      </w:pPr>
    </w:p>
    <w:p w14:paraId="1377AD29" w14:textId="713AC11A" w:rsidR="00E432A6" w:rsidRPr="007F55F4" w:rsidRDefault="00E432A6" w:rsidP="00BC7DA9">
      <w:pPr>
        <w:ind w:left="426"/>
        <w:jc w:val="both"/>
        <w:rPr>
          <w:rFonts w:ascii="Times New Roman" w:hAnsi="Times New Roman" w:cs="Times New Roman"/>
          <w:b/>
          <w:bCs/>
          <w:lang w:val="en-US"/>
        </w:rPr>
      </w:pPr>
    </w:p>
    <w:p w14:paraId="760F0006" w14:textId="57F0E200"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READINGS AND REFERENCES</w:t>
      </w:r>
      <w:r w:rsidR="00B3288A" w:rsidRPr="007F55F4">
        <w:rPr>
          <w:rFonts w:ascii="Times New Roman" w:hAnsi="Times New Roman" w:cs="Times New Roman"/>
          <w:b/>
          <w:bCs/>
          <w:lang w:val="en-US"/>
        </w:rPr>
        <w:t xml:space="preserve"> </w:t>
      </w:r>
    </w:p>
    <w:p w14:paraId="4F1B0F1D" w14:textId="5C1FA1B4" w:rsidR="00B3288A" w:rsidRPr="007F55F4" w:rsidRDefault="00B3288A" w:rsidP="00B3288A">
      <w:pPr>
        <w:pStyle w:val="ListParagraph"/>
        <w:ind w:left="426"/>
        <w:jc w:val="both"/>
        <w:rPr>
          <w:rFonts w:ascii="Times New Roman" w:hAnsi="Times New Roman" w:cs="Times New Roman"/>
          <w:b/>
          <w:bCs/>
          <w:lang w:val="en-US"/>
        </w:rPr>
      </w:pPr>
    </w:p>
    <w:p w14:paraId="448B4BE2" w14:textId="2636166D" w:rsidR="00B3288A" w:rsidRPr="007F55F4" w:rsidRDefault="00B3288A" w:rsidP="00B3288A">
      <w:pPr>
        <w:jc w:val="both"/>
        <w:rPr>
          <w:rFonts w:ascii="Times New Roman" w:hAnsi="Times New Roman" w:cs="Times New Roman"/>
          <w:b/>
          <w:bCs/>
          <w:lang w:val="en-US"/>
        </w:rPr>
      </w:pPr>
      <w:r w:rsidRPr="007F55F4">
        <w:rPr>
          <w:rFonts w:ascii="Times New Roman" w:hAnsi="Times New Roman" w:cs="Times New Roman"/>
          <w:b/>
          <w:bCs/>
          <w:lang w:val="en-US"/>
        </w:rPr>
        <w:t>Prof. Rajesh Panda:</w:t>
      </w:r>
    </w:p>
    <w:p w14:paraId="57D1E56C" w14:textId="77777777" w:rsidR="00651F69" w:rsidRPr="007F55F4" w:rsidRDefault="00651F69" w:rsidP="00651F69">
      <w:pPr>
        <w:pStyle w:val="ListParagraph"/>
        <w:ind w:left="426"/>
        <w:jc w:val="both"/>
        <w:rPr>
          <w:rFonts w:ascii="Times New Roman" w:hAnsi="Times New Roman" w:cs="Times New Roman"/>
          <w:b/>
          <w:bCs/>
          <w:lang w:val="en-US"/>
        </w:rPr>
      </w:pPr>
    </w:p>
    <w:p w14:paraId="40166DA0" w14:textId="7A8ED4DE" w:rsidR="0001286B" w:rsidRPr="007F55F4" w:rsidRDefault="0001286B" w:rsidP="00B42351">
      <w:pPr>
        <w:pStyle w:val="ListParagraph"/>
        <w:numPr>
          <w:ilvl w:val="0"/>
          <w:numId w:val="18"/>
        </w:numPr>
        <w:jc w:val="both"/>
        <w:rPr>
          <w:rFonts w:ascii="Times New Roman" w:hAnsi="Times New Roman" w:cs="Times New Roman"/>
          <w:lang w:val="en-US"/>
        </w:rPr>
      </w:pPr>
      <w:bookmarkStart w:id="0" w:name="_Hlk166489586"/>
      <w:r w:rsidRPr="007F55F4">
        <w:rPr>
          <w:rFonts w:ascii="Times New Roman" w:hAnsi="Times New Roman" w:cs="Times New Roman"/>
          <w:lang w:val="en-US"/>
        </w:rPr>
        <w:t>Book: Still, R. R., Cundiff, E. W., Govoni, N. A., &amp; Puri, S. (2017). Sales and Distribution Management. Pearson India Education Services</w:t>
      </w:r>
      <w:r w:rsidR="00CE288C" w:rsidRPr="007F55F4">
        <w:rPr>
          <w:rFonts w:ascii="Times New Roman" w:hAnsi="Times New Roman" w:cs="Times New Roman"/>
          <w:lang w:val="en-US"/>
        </w:rPr>
        <w:t xml:space="preserve"> (SCGP)</w:t>
      </w:r>
    </w:p>
    <w:p w14:paraId="32746A4A" w14:textId="77777777" w:rsidR="0001286B" w:rsidRPr="007F55F4" w:rsidRDefault="0001286B" w:rsidP="0001286B">
      <w:pPr>
        <w:ind w:left="1146"/>
        <w:jc w:val="both"/>
        <w:rPr>
          <w:rFonts w:ascii="Times New Roman" w:hAnsi="Times New Roman" w:cs="Times New Roman"/>
          <w:lang w:val="en-US"/>
        </w:rPr>
      </w:pPr>
    </w:p>
    <w:p w14:paraId="1571A183" w14:textId="4711ECB3" w:rsidR="00D17166" w:rsidRPr="007F55F4" w:rsidRDefault="00D17166" w:rsidP="00B42351">
      <w:pPr>
        <w:pStyle w:val="ListParagraph"/>
        <w:numPr>
          <w:ilvl w:val="0"/>
          <w:numId w:val="18"/>
        </w:numPr>
        <w:jc w:val="both"/>
        <w:rPr>
          <w:rFonts w:ascii="Times New Roman" w:hAnsi="Times New Roman" w:cs="Times New Roman"/>
          <w:lang w:val="en-US"/>
        </w:rPr>
      </w:pPr>
      <w:r w:rsidRPr="007F55F4">
        <w:rPr>
          <w:rFonts w:ascii="Times New Roman" w:hAnsi="Times New Roman" w:cs="Times New Roman"/>
          <w:lang w:val="en-US"/>
        </w:rPr>
        <w:t>Case Study:</w:t>
      </w:r>
    </w:p>
    <w:p w14:paraId="5EB470D2" w14:textId="67D39E2E" w:rsidR="00303E05" w:rsidRPr="007F55F4" w:rsidRDefault="00D45E9B" w:rsidP="00D45E9B">
      <w:pPr>
        <w:jc w:val="both"/>
        <w:rPr>
          <w:rFonts w:ascii="Times New Roman" w:hAnsi="Times New Roman" w:cs="Times New Roman"/>
          <w:lang w:val="en-US"/>
        </w:rPr>
      </w:pPr>
      <w:r w:rsidRPr="007F55F4">
        <w:rPr>
          <w:rFonts w:ascii="Times New Roman" w:hAnsi="Times New Roman" w:cs="Times New Roman"/>
          <w:lang w:val="en-US"/>
        </w:rPr>
        <w:t xml:space="preserve">               </w:t>
      </w:r>
      <w:r w:rsidR="00B42351" w:rsidRPr="007F55F4">
        <w:rPr>
          <w:rFonts w:ascii="Times New Roman" w:hAnsi="Times New Roman" w:cs="Times New Roman"/>
          <w:lang w:val="en-US"/>
        </w:rPr>
        <w:t xml:space="preserve">   </w:t>
      </w:r>
      <w:r w:rsidRPr="007F55F4">
        <w:rPr>
          <w:rFonts w:ascii="Times New Roman" w:hAnsi="Times New Roman" w:cs="Times New Roman"/>
          <w:lang w:val="en-US"/>
        </w:rPr>
        <w:t xml:space="preserve">Students will receive </w:t>
      </w:r>
      <w:r w:rsidR="008651BC" w:rsidRPr="007F55F4">
        <w:rPr>
          <w:rFonts w:ascii="Times New Roman" w:hAnsi="Times New Roman" w:cs="Times New Roman"/>
          <w:lang w:val="en-US"/>
        </w:rPr>
        <w:t xml:space="preserve">relevant </w:t>
      </w:r>
      <w:r w:rsidRPr="007F55F4">
        <w:rPr>
          <w:rFonts w:ascii="Times New Roman" w:hAnsi="Times New Roman" w:cs="Times New Roman"/>
          <w:lang w:val="en-US"/>
        </w:rPr>
        <w:t xml:space="preserve">cases and </w:t>
      </w:r>
      <w:r w:rsidR="008651BC" w:rsidRPr="007F55F4">
        <w:rPr>
          <w:rFonts w:ascii="Times New Roman" w:hAnsi="Times New Roman" w:cs="Times New Roman"/>
          <w:lang w:val="en-US"/>
        </w:rPr>
        <w:t>reading material.</w:t>
      </w:r>
    </w:p>
    <w:p w14:paraId="0532EB2D" w14:textId="77777777" w:rsidR="00651F69" w:rsidRPr="007F55F4" w:rsidRDefault="00651F69" w:rsidP="0001286B">
      <w:pPr>
        <w:pStyle w:val="ListParagraph"/>
        <w:ind w:left="1866"/>
        <w:jc w:val="both"/>
        <w:rPr>
          <w:rFonts w:ascii="Times New Roman" w:hAnsi="Times New Roman" w:cs="Times New Roman"/>
          <w:lang w:val="en-US"/>
        </w:rPr>
      </w:pPr>
    </w:p>
    <w:p w14:paraId="7213DFE8" w14:textId="0385F534" w:rsidR="00BC7DA9" w:rsidRPr="007F55F4" w:rsidRDefault="00BC7DA9" w:rsidP="00B42351">
      <w:pPr>
        <w:pStyle w:val="ListParagraph"/>
        <w:numPr>
          <w:ilvl w:val="0"/>
          <w:numId w:val="18"/>
        </w:numPr>
        <w:jc w:val="both"/>
        <w:rPr>
          <w:rFonts w:ascii="Times New Roman" w:hAnsi="Times New Roman" w:cs="Times New Roman"/>
          <w:lang w:val="en-US"/>
        </w:rPr>
      </w:pPr>
      <w:r w:rsidRPr="007F55F4">
        <w:rPr>
          <w:rFonts w:ascii="Times New Roman" w:hAnsi="Times New Roman" w:cs="Times New Roman"/>
          <w:lang w:val="en-US"/>
        </w:rPr>
        <w:t>Reference Books:</w:t>
      </w:r>
    </w:p>
    <w:p w14:paraId="10D76C65" w14:textId="15D9D0D5" w:rsidR="00A03F32" w:rsidRPr="007F55F4" w:rsidRDefault="00A03F32" w:rsidP="00A30DA5">
      <w:pPr>
        <w:pStyle w:val="ListParagraph"/>
        <w:ind w:left="1287"/>
        <w:jc w:val="both"/>
        <w:rPr>
          <w:rFonts w:ascii="Times New Roman" w:hAnsi="Times New Roman" w:cs="Times New Roman"/>
          <w:lang w:val="en-US"/>
        </w:rPr>
      </w:pPr>
      <w:r w:rsidRPr="007F55F4">
        <w:rPr>
          <w:rFonts w:ascii="Times New Roman" w:hAnsi="Times New Roman" w:cs="Times New Roman"/>
          <w:lang w:val="en-US"/>
        </w:rPr>
        <w:t>Singh, R. (</w:t>
      </w:r>
      <w:r w:rsidR="001B2AF6" w:rsidRPr="007F55F4">
        <w:rPr>
          <w:rFonts w:ascii="Times New Roman" w:hAnsi="Times New Roman" w:cs="Times New Roman"/>
          <w:lang w:val="en-US"/>
        </w:rPr>
        <w:t>2018</w:t>
      </w:r>
      <w:r w:rsidRPr="007F55F4">
        <w:rPr>
          <w:rFonts w:ascii="Times New Roman" w:hAnsi="Times New Roman" w:cs="Times New Roman"/>
          <w:lang w:val="en-US"/>
        </w:rPr>
        <w:t>). Sales and Distribution Management</w:t>
      </w:r>
      <w:r w:rsidR="001B2AF6" w:rsidRPr="007F55F4">
        <w:rPr>
          <w:rFonts w:ascii="Times New Roman" w:hAnsi="Times New Roman" w:cs="Times New Roman"/>
          <w:lang w:val="en-US"/>
        </w:rPr>
        <w:t>: A Practice Based Approach</w:t>
      </w:r>
      <w:r w:rsidRPr="007F55F4">
        <w:rPr>
          <w:rFonts w:ascii="Times New Roman" w:hAnsi="Times New Roman" w:cs="Times New Roman"/>
          <w:lang w:val="en-US"/>
        </w:rPr>
        <w:t xml:space="preserve">. </w:t>
      </w:r>
      <w:r w:rsidR="001B2AF6" w:rsidRPr="007F55F4">
        <w:rPr>
          <w:rFonts w:ascii="Times New Roman" w:hAnsi="Times New Roman" w:cs="Times New Roman"/>
          <w:lang w:val="en-US"/>
        </w:rPr>
        <w:t>Vikas Publishing</w:t>
      </w:r>
      <w:r w:rsidRPr="007F55F4">
        <w:rPr>
          <w:rFonts w:ascii="Times New Roman" w:hAnsi="Times New Roman" w:cs="Times New Roman"/>
          <w:lang w:val="en-US"/>
        </w:rPr>
        <w:t>.</w:t>
      </w:r>
    </w:p>
    <w:p w14:paraId="44900982" w14:textId="77777777" w:rsidR="00355A4A" w:rsidRPr="007F55F4" w:rsidRDefault="00355A4A" w:rsidP="00A30DA5">
      <w:pPr>
        <w:pStyle w:val="ListParagraph"/>
        <w:ind w:left="1287"/>
        <w:jc w:val="both"/>
        <w:rPr>
          <w:rFonts w:ascii="Times New Roman" w:hAnsi="Times New Roman" w:cs="Times New Roman"/>
          <w:lang w:val="en-US"/>
        </w:rPr>
      </w:pPr>
      <w:r w:rsidRPr="007F55F4">
        <w:rPr>
          <w:rFonts w:ascii="Times New Roman" w:hAnsi="Times New Roman" w:cs="Times New Roman"/>
          <w:lang w:val="en-US"/>
        </w:rPr>
        <w:t xml:space="preserve">Venugopal, P. (2008). Sales and distribution management: an Indian perspective. SAGE Publications India. </w:t>
      </w:r>
    </w:p>
    <w:bookmarkEnd w:id="0"/>
    <w:p w14:paraId="602D4A80" w14:textId="2DA461B3" w:rsidR="00355A4A" w:rsidRPr="007F55F4" w:rsidRDefault="00355A4A" w:rsidP="00355A4A">
      <w:pPr>
        <w:pStyle w:val="ListParagraph"/>
        <w:ind w:left="1287"/>
        <w:jc w:val="both"/>
        <w:rPr>
          <w:rFonts w:ascii="Times New Roman" w:hAnsi="Times New Roman" w:cs="Times New Roman"/>
          <w:lang w:val="en-US"/>
        </w:rPr>
      </w:pPr>
    </w:p>
    <w:p w14:paraId="1644D50A" w14:textId="42CEF9D4" w:rsidR="00B3288A" w:rsidRPr="007F55F4" w:rsidRDefault="00B3288A" w:rsidP="00B3288A">
      <w:pPr>
        <w:jc w:val="both"/>
        <w:rPr>
          <w:rFonts w:ascii="Times New Roman" w:hAnsi="Times New Roman" w:cs="Times New Roman"/>
          <w:b/>
          <w:lang w:val="en-US"/>
        </w:rPr>
      </w:pPr>
      <w:r w:rsidRPr="007F55F4">
        <w:rPr>
          <w:rFonts w:ascii="Times New Roman" w:hAnsi="Times New Roman" w:cs="Times New Roman"/>
          <w:b/>
          <w:lang w:val="en-US"/>
        </w:rPr>
        <w:t xml:space="preserve">Prof. </w:t>
      </w:r>
      <w:proofErr w:type="spellStart"/>
      <w:r w:rsidRPr="007F55F4">
        <w:rPr>
          <w:rFonts w:ascii="Times New Roman" w:hAnsi="Times New Roman" w:cs="Times New Roman"/>
          <w:b/>
          <w:lang w:val="en-US"/>
        </w:rPr>
        <w:t>Punyaslok</w:t>
      </w:r>
      <w:proofErr w:type="spellEnd"/>
      <w:r w:rsidRPr="007F55F4">
        <w:rPr>
          <w:rFonts w:ascii="Times New Roman" w:hAnsi="Times New Roman" w:cs="Times New Roman"/>
          <w:b/>
          <w:lang w:val="en-US"/>
        </w:rPr>
        <w:t xml:space="preserve"> </w:t>
      </w:r>
      <w:proofErr w:type="spellStart"/>
      <w:r w:rsidRPr="007F55F4">
        <w:rPr>
          <w:rFonts w:ascii="Times New Roman" w:hAnsi="Times New Roman" w:cs="Times New Roman"/>
          <w:b/>
          <w:lang w:val="en-US"/>
        </w:rPr>
        <w:t>Dhall</w:t>
      </w:r>
      <w:proofErr w:type="spellEnd"/>
    </w:p>
    <w:p w14:paraId="5A62AD2C" w14:textId="77777777" w:rsidR="00C063B6" w:rsidRPr="007F55F4" w:rsidRDefault="00C063B6" w:rsidP="00B3288A">
      <w:pPr>
        <w:jc w:val="both"/>
        <w:rPr>
          <w:rFonts w:ascii="Times New Roman" w:hAnsi="Times New Roman" w:cs="Times New Roman"/>
          <w:b/>
          <w:lang w:val="en-US"/>
        </w:rPr>
      </w:pPr>
    </w:p>
    <w:p w14:paraId="52A7594D" w14:textId="44D8A35E" w:rsidR="00C063B6" w:rsidRPr="007F55F4" w:rsidRDefault="00C063B6" w:rsidP="00B42351">
      <w:pPr>
        <w:pStyle w:val="ListParagraph"/>
        <w:numPr>
          <w:ilvl w:val="1"/>
          <w:numId w:val="9"/>
        </w:numPr>
        <w:jc w:val="both"/>
        <w:rPr>
          <w:rFonts w:ascii="Times New Roman" w:hAnsi="Times New Roman" w:cs="Times New Roman"/>
          <w:lang w:val="en-US"/>
        </w:rPr>
      </w:pPr>
      <w:r w:rsidRPr="007F55F4">
        <w:rPr>
          <w:rFonts w:ascii="Times New Roman" w:hAnsi="Times New Roman" w:cs="Times New Roman"/>
          <w:lang w:val="en-US"/>
        </w:rPr>
        <w:t>Book: Still, R. R., Cundiff, E. W., Govoni, N. A., &amp; Puri, S. (2017). Sales and Distribution Management. Pearson India Education Services (SCGP)</w:t>
      </w:r>
    </w:p>
    <w:p w14:paraId="7919BA62" w14:textId="77777777" w:rsidR="00C063B6" w:rsidRPr="007F55F4" w:rsidRDefault="00C063B6" w:rsidP="00C063B6">
      <w:pPr>
        <w:ind w:left="1146"/>
        <w:jc w:val="both"/>
        <w:rPr>
          <w:rFonts w:ascii="Times New Roman" w:hAnsi="Times New Roman" w:cs="Times New Roman"/>
          <w:lang w:val="en-US"/>
        </w:rPr>
      </w:pPr>
    </w:p>
    <w:p w14:paraId="532AD505" w14:textId="50E047B4" w:rsidR="00C063B6" w:rsidRPr="007F55F4" w:rsidRDefault="00C063B6" w:rsidP="00B42351">
      <w:pPr>
        <w:pStyle w:val="ListParagraph"/>
        <w:numPr>
          <w:ilvl w:val="1"/>
          <w:numId w:val="9"/>
        </w:numPr>
        <w:jc w:val="both"/>
        <w:rPr>
          <w:rFonts w:ascii="Times New Roman" w:hAnsi="Times New Roman" w:cs="Times New Roman"/>
          <w:lang w:val="en-US"/>
        </w:rPr>
      </w:pPr>
      <w:r w:rsidRPr="007F55F4">
        <w:rPr>
          <w:rFonts w:ascii="Times New Roman" w:hAnsi="Times New Roman" w:cs="Times New Roman"/>
          <w:lang w:val="en-US"/>
        </w:rPr>
        <w:t>Reference Books:</w:t>
      </w:r>
    </w:p>
    <w:p w14:paraId="4E4C61BD" w14:textId="77777777" w:rsidR="007F55F4" w:rsidRDefault="007F55F4" w:rsidP="00112729">
      <w:pPr>
        <w:ind w:left="1440"/>
        <w:rPr>
          <w:rFonts w:ascii="Times New Roman" w:hAnsi="Times New Roman" w:cs="Times New Roman"/>
          <w:bCs/>
        </w:rPr>
      </w:pPr>
    </w:p>
    <w:p w14:paraId="4EE1C8FF" w14:textId="2C3D7F60" w:rsidR="007360AE" w:rsidRPr="007F55F4" w:rsidRDefault="007360AE" w:rsidP="00112729">
      <w:pPr>
        <w:ind w:left="1440"/>
        <w:rPr>
          <w:rFonts w:ascii="Times New Roman" w:hAnsi="Times New Roman" w:cs="Times New Roman"/>
        </w:rPr>
      </w:pPr>
      <w:r w:rsidRPr="007F55F4">
        <w:rPr>
          <w:rFonts w:ascii="Times New Roman" w:hAnsi="Times New Roman" w:cs="Times New Roman"/>
          <w:bCs/>
        </w:rPr>
        <w:t>Chopra, S. &amp; Meindl</w:t>
      </w:r>
      <w:r w:rsidR="00112729" w:rsidRPr="007F55F4">
        <w:rPr>
          <w:rFonts w:ascii="Times New Roman" w:hAnsi="Times New Roman" w:cs="Times New Roman"/>
          <w:bCs/>
        </w:rPr>
        <w:t xml:space="preserve"> P. (2016)</w:t>
      </w:r>
      <w:r w:rsidRPr="007F55F4">
        <w:rPr>
          <w:rFonts w:ascii="Times New Roman" w:hAnsi="Times New Roman" w:cs="Times New Roman"/>
          <w:bCs/>
        </w:rPr>
        <w:t>, Supply Chain Management: Strategy</w:t>
      </w:r>
      <w:r w:rsidR="00112729" w:rsidRPr="007F55F4">
        <w:rPr>
          <w:rFonts w:ascii="Times New Roman" w:hAnsi="Times New Roman" w:cs="Times New Roman"/>
          <w:bCs/>
        </w:rPr>
        <w:t xml:space="preserve">, Planning and Operation, </w:t>
      </w:r>
      <w:r w:rsidR="00112729" w:rsidRPr="007F55F4">
        <w:rPr>
          <w:rFonts w:ascii="Times New Roman" w:hAnsi="Times New Roman" w:cs="Times New Roman"/>
          <w:lang w:val="en-US"/>
        </w:rPr>
        <w:t>Pearson India Education Services, 6</w:t>
      </w:r>
      <w:r w:rsidR="00112729" w:rsidRPr="007F55F4">
        <w:rPr>
          <w:rFonts w:ascii="Times New Roman" w:hAnsi="Times New Roman" w:cs="Times New Roman"/>
          <w:vertAlign w:val="superscript"/>
          <w:lang w:val="en-US"/>
        </w:rPr>
        <w:t>th</w:t>
      </w:r>
      <w:r w:rsidR="00112729" w:rsidRPr="007F55F4">
        <w:rPr>
          <w:rFonts w:ascii="Times New Roman" w:hAnsi="Times New Roman" w:cs="Times New Roman"/>
          <w:lang w:val="en-US"/>
        </w:rPr>
        <w:t xml:space="preserve"> Edition</w:t>
      </w:r>
    </w:p>
    <w:p w14:paraId="3CEAD2F6" w14:textId="77777777" w:rsidR="00112729" w:rsidRPr="007F55F4" w:rsidRDefault="00112729" w:rsidP="007360AE">
      <w:pPr>
        <w:ind w:left="1080" w:firstLine="360"/>
        <w:rPr>
          <w:rFonts w:ascii="Times New Roman" w:hAnsi="Times New Roman" w:cs="Times New Roman"/>
        </w:rPr>
      </w:pPr>
    </w:p>
    <w:p w14:paraId="5160869F" w14:textId="188603E6" w:rsidR="007360AE" w:rsidRPr="007F55F4" w:rsidRDefault="007360AE" w:rsidP="007F4FCA">
      <w:pPr>
        <w:ind w:left="1440"/>
        <w:rPr>
          <w:rFonts w:ascii="Times New Roman" w:hAnsi="Times New Roman" w:cs="Times New Roman"/>
        </w:rPr>
      </w:pPr>
      <w:r w:rsidRPr="007F55F4">
        <w:rPr>
          <w:rFonts w:ascii="Times New Roman" w:hAnsi="Times New Roman" w:cs="Times New Roman"/>
        </w:rPr>
        <w:t>Spiro R.L, Stanton W.J, Rich G.</w:t>
      </w:r>
      <w:r w:rsidR="007F55F4">
        <w:rPr>
          <w:rFonts w:ascii="Times New Roman" w:hAnsi="Times New Roman" w:cs="Times New Roman"/>
        </w:rPr>
        <w:t xml:space="preserve"> </w:t>
      </w:r>
      <w:r w:rsidRPr="007F55F4">
        <w:rPr>
          <w:rFonts w:ascii="Times New Roman" w:hAnsi="Times New Roman" w:cs="Times New Roman"/>
        </w:rPr>
        <w:t>A,</w:t>
      </w:r>
      <w:r w:rsidR="007F55F4">
        <w:rPr>
          <w:rFonts w:ascii="Times New Roman" w:hAnsi="Times New Roman" w:cs="Times New Roman"/>
        </w:rPr>
        <w:t xml:space="preserve"> </w:t>
      </w:r>
      <w:r w:rsidR="007F4FCA" w:rsidRPr="007F55F4">
        <w:rPr>
          <w:rFonts w:ascii="Times New Roman" w:hAnsi="Times New Roman" w:cs="Times New Roman"/>
        </w:rPr>
        <w:t>(2019)</w:t>
      </w:r>
      <w:r w:rsidRPr="007F55F4">
        <w:rPr>
          <w:rFonts w:ascii="Times New Roman" w:hAnsi="Times New Roman" w:cs="Times New Roman"/>
        </w:rPr>
        <w:t xml:space="preserve"> Management of </w:t>
      </w:r>
      <w:r w:rsidR="007F4FCA" w:rsidRPr="007F55F4">
        <w:rPr>
          <w:rFonts w:ascii="Times New Roman" w:hAnsi="Times New Roman" w:cs="Times New Roman"/>
        </w:rPr>
        <w:t xml:space="preserve">a </w:t>
      </w:r>
      <w:r w:rsidRPr="007F55F4">
        <w:rPr>
          <w:rFonts w:ascii="Times New Roman" w:hAnsi="Times New Roman" w:cs="Times New Roman"/>
        </w:rPr>
        <w:t>Sales Force</w:t>
      </w:r>
      <w:r w:rsidR="007F4FCA" w:rsidRPr="007F55F4">
        <w:rPr>
          <w:rFonts w:ascii="Times New Roman" w:hAnsi="Times New Roman" w:cs="Times New Roman"/>
        </w:rPr>
        <w:t>, McGraw-Hill/Irwin, 11</w:t>
      </w:r>
      <w:r w:rsidR="007F4FCA" w:rsidRPr="007F55F4">
        <w:rPr>
          <w:rFonts w:ascii="Times New Roman" w:hAnsi="Times New Roman" w:cs="Times New Roman"/>
          <w:vertAlign w:val="superscript"/>
        </w:rPr>
        <w:t>th</w:t>
      </w:r>
      <w:r w:rsidR="007F4FCA" w:rsidRPr="007F55F4">
        <w:rPr>
          <w:rFonts w:ascii="Times New Roman" w:hAnsi="Times New Roman" w:cs="Times New Roman"/>
        </w:rPr>
        <w:t xml:space="preserve"> Edition</w:t>
      </w:r>
      <w:r w:rsidR="007F55F4">
        <w:rPr>
          <w:rFonts w:ascii="Times New Roman" w:hAnsi="Times New Roman" w:cs="Times New Roman"/>
        </w:rPr>
        <w:t xml:space="preserve"> </w:t>
      </w:r>
      <w:r w:rsidR="007F4FCA" w:rsidRPr="007F55F4">
        <w:rPr>
          <w:rFonts w:ascii="Times New Roman" w:hAnsi="Times New Roman" w:cs="Times New Roman"/>
        </w:rPr>
        <w:t>(online version)</w:t>
      </w:r>
    </w:p>
    <w:p w14:paraId="6E7379D6" w14:textId="77777777" w:rsidR="00B42351" w:rsidRPr="007F55F4" w:rsidRDefault="00B42351" w:rsidP="007360AE">
      <w:pPr>
        <w:ind w:left="1080" w:firstLine="360"/>
        <w:rPr>
          <w:rFonts w:ascii="Times New Roman" w:hAnsi="Times New Roman" w:cs="Times New Roman"/>
        </w:rPr>
      </w:pPr>
    </w:p>
    <w:p w14:paraId="6A886A12" w14:textId="543016D5" w:rsidR="00B42351" w:rsidRPr="007F55F4" w:rsidRDefault="00B42351" w:rsidP="00B42351">
      <w:pPr>
        <w:pStyle w:val="ListParagraph"/>
        <w:numPr>
          <w:ilvl w:val="1"/>
          <w:numId w:val="9"/>
        </w:numPr>
        <w:rPr>
          <w:rFonts w:ascii="Times New Roman" w:hAnsi="Times New Roman" w:cs="Times New Roman"/>
        </w:rPr>
      </w:pPr>
      <w:r w:rsidRPr="007F55F4">
        <w:rPr>
          <w:rFonts w:ascii="Times New Roman" w:hAnsi="Times New Roman" w:cs="Times New Roman"/>
        </w:rPr>
        <w:lastRenderedPageBreak/>
        <w:t>Study Materials:</w:t>
      </w:r>
    </w:p>
    <w:p w14:paraId="28C9D59B" w14:textId="22CDA603" w:rsidR="00B42351" w:rsidRPr="007F55F4" w:rsidRDefault="00B42351" w:rsidP="00B42351">
      <w:pPr>
        <w:spacing w:before="120" w:after="120" w:line="261" w:lineRule="auto"/>
        <w:ind w:left="1440"/>
        <w:jc w:val="both"/>
        <w:rPr>
          <w:rFonts w:ascii="Times New Roman" w:eastAsia="Roboto Medium" w:hAnsi="Times New Roman" w:cs="Times New Roman"/>
        </w:rPr>
      </w:pPr>
      <w:r w:rsidRPr="007F55F4">
        <w:rPr>
          <w:rFonts w:ascii="Times New Roman" w:eastAsia="Roboto Medium" w:hAnsi="Times New Roman" w:cs="Times New Roman"/>
        </w:rPr>
        <w:t>Students will receive relevant power point slides, published full length cases, appropriate weblinks</w:t>
      </w:r>
      <w:r w:rsidR="00BC1512" w:rsidRPr="007F55F4">
        <w:rPr>
          <w:rFonts w:ascii="Times New Roman" w:eastAsia="Roboto Medium" w:hAnsi="Times New Roman" w:cs="Times New Roman"/>
        </w:rPr>
        <w:t xml:space="preserve"> and </w:t>
      </w:r>
      <w:r w:rsidRPr="007F55F4">
        <w:rPr>
          <w:rFonts w:ascii="Times New Roman" w:eastAsia="Roboto Medium" w:hAnsi="Times New Roman" w:cs="Times New Roman"/>
        </w:rPr>
        <w:t>videos and other pertinent course write-ups</w:t>
      </w:r>
    </w:p>
    <w:p w14:paraId="3ED5A2B6" w14:textId="77777777" w:rsidR="00B42351" w:rsidRPr="007F55F4" w:rsidRDefault="00B42351" w:rsidP="007360AE">
      <w:pPr>
        <w:ind w:left="1080" w:firstLine="360"/>
        <w:rPr>
          <w:rFonts w:ascii="Times New Roman" w:hAnsi="Times New Roman" w:cs="Times New Roman"/>
        </w:rPr>
      </w:pPr>
    </w:p>
    <w:p w14:paraId="6061A6F5" w14:textId="77777777" w:rsidR="009542A0" w:rsidRPr="007F55F4" w:rsidRDefault="009542A0" w:rsidP="00F70367">
      <w:pPr>
        <w:pStyle w:val="ListParagraph"/>
        <w:ind w:left="426"/>
        <w:jc w:val="both"/>
        <w:rPr>
          <w:rFonts w:ascii="Times New Roman" w:hAnsi="Times New Roman" w:cs="Times New Roman"/>
          <w:b/>
          <w:bCs/>
          <w:lang w:val="en-US"/>
        </w:rPr>
      </w:pPr>
    </w:p>
    <w:p w14:paraId="10BAA593" w14:textId="76EC400A"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PEDAGOGY</w:t>
      </w:r>
    </w:p>
    <w:p w14:paraId="7890B611" w14:textId="77777777" w:rsidR="009542A0" w:rsidRPr="007F55F4" w:rsidRDefault="009542A0" w:rsidP="00BC7DA9">
      <w:pPr>
        <w:ind w:left="426"/>
        <w:jc w:val="both"/>
        <w:rPr>
          <w:rFonts w:ascii="Times New Roman" w:hAnsi="Times New Roman" w:cs="Times New Roman"/>
          <w:lang w:val="en-US"/>
        </w:rPr>
      </w:pPr>
    </w:p>
    <w:p w14:paraId="42F43743" w14:textId="1D4EF16D" w:rsidR="00E432A6" w:rsidRPr="007F55F4" w:rsidRDefault="00BC7DA9" w:rsidP="00BC7DA9">
      <w:pPr>
        <w:ind w:left="426"/>
        <w:jc w:val="both"/>
        <w:rPr>
          <w:rFonts w:ascii="Times New Roman" w:hAnsi="Times New Roman" w:cs="Times New Roman"/>
          <w:lang w:val="en-US"/>
        </w:rPr>
      </w:pPr>
      <w:r w:rsidRPr="007F55F4">
        <w:rPr>
          <w:rFonts w:ascii="Times New Roman" w:hAnsi="Times New Roman" w:cs="Times New Roman"/>
          <w:lang w:val="en-US"/>
        </w:rPr>
        <w:t xml:space="preserve">The pedagogy will include lecture, </w:t>
      </w:r>
      <w:r w:rsidR="00264A28" w:rsidRPr="007F55F4">
        <w:rPr>
          <w:rFonts w:ascii="Times New Roman" w:hAnsi="Times New Roman" w:cs="Times New Roman"/>
          <w:lang w:val="en-US"/>
        </w:rPr>
        <w:t xml:space="preserve">class activities, </w:t>
      </w:r>
      <w:r w:rsidRPr="007F55F4">
        <w:rPr>
          <w:rFonts w:ascii="Times New Roman" w:hAnsi="Times New Roman" w:cs="Times New Roman"/>
          <w:lang w:val="en-US"/>
        </w:rPr>
        <w:t>case</w:t>
      </w:r>
      <w:r w:rsidR="001A49C0" w:rsidRPr="007F55F4">
        <w:rPr>
          <w:rFonts w:ascii="Times New Roman" w:hAnsi="Times New Roman" w:cs="Times New Roman"/>
          <w:lang w:val="en-US"/>
        </w:rPr>
        <w:t xml:space="preserve"> discussions and</w:t>
      </w:r>
      <w:r w:rsidRPr="007F55F4">
        <w:rPr>
          <w:rFonts w:ascii="Times New Roman" w:hAnsi="Times New Roman" w:cs="Times New Roman"/>
          <w:lang w:val="en-US"/>
        </w:rPr>
        <w:t xml:space="preserve"> projects.</w:t>
      </w:r>
      <w:r w:rsidR="00746C8A" w:rsidRPr="007F55F4">
        <w:rPr>
          <w:rFonts w:ascii="Times New Roman" w:hAnsi="Times New Roman" w:cs="Times New Roman"/>
          <w:lang w:val="en-US"/>
        </w:rPr>
        <w:t xml:space="preserve"> S</w:t>
      </w:r>
      <w:r w:rsidRPr="007F55F4">
        <w:rPr>
          <w:rFonts w:ascii="Times New Roman" w:hAnsi="Times New Roman" w:cs="Times New Roman"/>
          <w:lang w:val="en-US"/>
        </w:rPr>
        <w:t>tudents are expecte</w:t>
      </w:r>
      <w:r w:rsidR="001A49C0" w:rsidRPr="007F55F4">
        <w:rPr>
          <w:rFonts w:ascii="Times New Roman" w:hAnsi="Times New Roman" w:cs="Times New Roman"/>
          <w:lang w:val="en-US"/>
        </w:rPr>
        <w:t>d to read and prepare the case studies and reading material before the sessions.</w:t>
      </w:r>
    </w:p>
    <w:p w14:paraId="36073C9E" w14:textId="77777777" w:rsidR="001A49C0" w:rsidRPr="007F55F4" w:rsidRDefault="001A49C0" w:rsidP="00BC7DA9">
      <w:pPr>
        <w:ind w:left="426"/>
        <w:jc w:val="both"/>
        <w:rPr>
          <w:rFonts w:ascii="Times New Roman" w:hAnsi="Times New Roman" w:cs="Times New Roman"/>
          <w:lang w:val="en-US"/>
        </w:rPr>
      </w:pPr>
    </w:p>
    <w:p w14:paraId="3EE48CDE" w14:textId="4CEB87DB"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SESSION PLAN</w:t>
      </w:r>
    </w:p>
    <w:p w14:paraId="33B561CC" w14:textId="5075A92C" w:rsidR="00E67770" w:rsidRPr="007F55F4" w:rsidRDefault="00E67770" w:rsidP="00E432A6">
      <w:pPr>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988"/>
        <w:gridCol w:w="1842"/>
        <w:gridCol w:w="3544"/>
        <w:gridCol w:w="2636"/>
      </w:tblGrid>
      <w:tr w:rsidR="00E67770" w:rsidRPr="007F55F4" w14:paraId="751D50F5" w14:textId="77777777" w:rsidTr="00637608">
        <w:tc>
          <w:tcPr>
            <w:tcW w:w="988" w:type="dxa"/>
          </w:tcPr>
          <w:p w14:paraId="6A59B955" w14:textId="36BA543F"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Session</w:t>
            </w:r>
          </w:p>
        </w:tc>
        <w:tc>
          <w:tcPr>
            <w:tcW w:w="1842" w:type="dxa"/>
          </w:tcPr>
          <w:p w14:paraId="0F27D59D" w14:textId="741DAE47"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Topic</w:t>
            </w:r>
          </w:p>
        </w:tc>
        <w:tc>
          <w:tcPr>
            <w:tcW w:w="3544" w:type="dxa"/>
          </w:tcPr>
          <w:p w14:paraId="063A9273" w14:textId="61CCFA81" w:rsidR="00E67770" w:rsidRPr="007F55F4" w:rsidRDefault="00345D51" w:rsidP="00E432A6">
            <w:pPr>
              <w:jc w:val="both"/>
              <w:rPr>
                <w:rFonts w:ascii="Times New Roman" w:hAnsi="Times New Roman" w:cs="Times New Roman"/>
                <w:b/>
                <w:bCs/>
                <w:lang w:val="en-US"/>
              </w:rPr>
            </w:pPr>
            <w:r w:rsidRPr="007F55F4">
              <w:rPr>
                <w:rFonts w:ascii="Times New Roman" w:hAnsi="Times New Roman" w:cs="Times New Roman"/>
                <w:b/>
                <w:bCs/>
                <w:lang w:val="en-US"/>
              </w:rPr>
              <w:t>Session Learnings</w:t>
            </w:r>
          </w:p>
        </w:tc>
        <w:tc>
          <w:tcPr>
            <w:tcW w:w="2636" w:type="dxa"/>
          </w:tcPr>
          <w:p w14:paraId="1010F1EA" w14:textId="22489EF7"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Reading Materials</w:t>
            </w:r>
          </w:p>
        </w:tc>
      </w:tr>
      <w:tr w:rsidR="00E67770" w:rsidRPr="007F55F4" w14:paraId="39D92CD9" w14:textId="77777777" w:rsidTr="00637608">
        <w:tc>
          <w:tcPr>
            <w:tcW w:w="988" w:type="dxa"/>
          </w:tcPr>
          <w:p w14:paraId="00B7B4A1" w14:textId="570735B5" w:rsidR="00E67770" w:rsidRPr="007F55F4" w:rsidRDefault="00E67770" w:rsidP="00E432A6">
            <w:pPr>
              <w:jc w:val="both"/>
              <w:rPr>
                <w:rFonts w:ascii="Times New Roman" w:hAnsi="Times New Roman" w:cs="Times New Roman"/>
                <w:lang w:val="en-US"/>
              </w:rPr>
            </w:pPr>
            <w:r w:rsidRPr="007F55F4">
              <w:rPr>
                <w:rFonts w:ascii="Times New Roman" w:hAnsi="Times New Roman" w:cs="Times New Roman"/>
                <w:lang w:val="en-US"/>
              </w:rPr>
              <w:t>1</w:t>
            </w:r>
          </w:p>
        </w:tc>
        <w:tc>
          <w:tcPr>
            <w:tcW w:w="1842" w:type="dxa"/>
          </w:tcPr>
          <w:p w14:paraId="22992E13" w14:textId="506F6265" w:rsidR="00E67770" w:rsidRPr="007F55F4" w:rsidRDefault="00345D51" w:rsidP="00E432A6">
            <w:pPr>
              <w:jc w:val="both"/>
              <w:rPr>
                <w:rFonts w:ascii="Times New Roman" w:hAnsi="Times New Roman" w:cs="Times New Roman"/>
                <w:lang w:val="en-US"/>
              </w:rPr>
            </w:pPr>
            <w:r w:rsidRPr="007F55F4">
              <w:rPr>
                <w:rFonts w:ascii="Times New Roman" w:hAnsi="Times New Roman" w:cs="Times New Roman"/>
                <w:lang w:val="en-US"/>
              </w:rPr>
              <w:t>Introduction to SDM</w:t>
            </w:r>
          </w:p>
        </w:tc>
        <w:tc>
          <w:tcPr>
            <w:tcW w:w="3544" w:type="dxa"/>
          </w:tcPr>
          <w:p w14:paraId="69896179" w14:textId="2A483EFC" w:rsidR="00E67770" w:rsidRPr="007F55F4" w:rsidRDefault="00345D51" w:rsidP="00E432A6">
            <w:pPr>
              <w:jc w:val="both"/>
              <w:rPr>
                <w:rFonts w:ascii="Times New Roman" w:hAnsi="Times New Roman" w:cs="Times New Roman"/>
                <w:lang w:val="en-US"/>
              </w:rPr>
            </w:pPr>
            <w:r w:rsidRPr="007F55F4">
              <w:rPr>
                <w:rFonts w:ascii="Times New Roman" w:hAnsi="Times New Roman" w:cs="Times New Roman"/>
                <w:lang w:val="en-US"/>
              </w:rPr>
              <w:t xml:space="preserve">Introduction to Sales Management, Personal Selling </w:t>
            </w:r>
            <w:r w:rsidR="000B4252" w:rsidRPr="007F55F4">
              <w:rPr>
                <w:rFonts w:ascii="Times New Roman" w:hAnsi="Times New Roman" w:cs="Times New Roman"/>
                <w:lang w:val="en-US"/>
              </w:rPr>
              <w:t>and Distribution</w:t>
            </w:r>
          </w:p>
        </w:tc>
        <w:tc>
          <w:tcPr>
            <w:tcW w:w="2636" w:type="dxa"/>
          </w:tcPr>
          <w:p w14:paraId="566D4ABE" w14:textId="0C8D58FF" w:rsidR="00E67770" w:rsidRPr="007F55F4" w:rsidRDefault="00E67770" w:rsidP="00E432A6">
            <w:pPr>
              <w:jc w:val="both"/>
              <w:rPr>
                <w:rFonts w:ascii="Times New Roman" w:hAnsi="Times New Roman" w:cs="Times New Roman"/>
                <w:lang w:val="en-US"/>
              </w:rPr>
            </w:pPr>
            <w:r w:rsidRPr="007F55F4">
              <w:rPr>
                <w:rFonts w:ascii="Times New Roman" w:hAnsi="Times New Roman" w:cs="Times New Roman"/>
                <w:lang w:val="en-US"/>
              </w:rPr>
              <w:t>Book Chapter:</w:t>
            </w:r>
            <w:r w:rsidR="008D28F0" w:rsidRPr="007F55F4">
              <w:rPr>
                <w:rFonts w:ascii="Times New Roman" w:hAnsi="Times New Roman" w:cs="Times New Roman"/>
                <w:lang w:val="en-US"/>
              </w:rPr>
              <w:t xml:space="preserve"> 1</w:t>
            </w:r>
            <w:r w:rsidR="00B3288A" w:rsidRPr="007F55F4">
              <w:rPr>
                <w:rFonts w:ascii="Times New Roman" w:hAnsi="Times New Roman" w:cs="Times New Roman"/>
                <w:lang w:val="en-US"/>
              </w:rPr>
              <w:t>(SCGP)</w:t>
            </w:r>
          </w:p>
        </w:tc>
      </w:tr>
      <w:tr w:rsidR="00E67770" w:rsidRPr="007F55F4" w14:paraId="36BC3A9D" w14:textId="77777777" w:rsidTr="00637608">
        <w:tc>
          <w:tcPr>
            <w:tcW w:w="988" w:type="dxa"/>
          </w:tcPr>
          <w:p w14:paraId="5B9A41CB" w14:textId="174F6F70" w:rsidR="00E67770" w:rsidRPr="007F55F4" w:rsidRDefault="009A20F5" w:rsidP="00E432A6">
            <w:pPr>
              <w:jc w:val="both"/>
              <w:rPr>
                <w:rFonts w:ascii="Times New Roman" w:hAnsi="Times New Roman" w:cs="Times New Roman"/>
                <w:lang w:val="en-US"/>
              </w:rPr>
            </w:pPr>
            <w:r w:rsidRPr="007F55F4">
              <w:rPr>
                <w:rFonts w:ascii="Times New Roman" w:hAnsi="Times New Roman" w:cs="Times New Roman"/>
                <w:lang w:val="en-US"/>
              </w:rPr>
              <w:t>2</w:t>
            </w:r>
          </w:p>
        </w:tc>
        <w:tc>
          <w:tcPr>
            <w:tcW w:w="1842" w:type="dxa"/>
          </w:tcPr>
          <w:p w14:paraId="47DAF518" w14:textId="210F33EC" w:rsidR="00E67770" w:rsidRPr="007F55F4" w:rsidRDefault="00345D51" w:rsidP="00627A69">
            <w:pPr>
              <w:jc w:val="both"/>
              <w:rPr>
                <w:rFonts w:ascii="Times New Roman" w:hAnsi="Times New Roman" w:cs="Times New Roman"/>
                <w:lang w:val="en-US"/>
              </w:rPr>
            </w:pPr>
            <w:r w:rsidRPr="007F55F4">
              <w:rPr>
                <w:rFonts w:ascii="Times New Roman" w:hAnsi="Times New Roman" w:cs="Times New Roman"/>
                <w:lang w:val="en-US"/>
              </w:rPr>
              <w:t>Personal- Selling Strategy</w:t>
            </w:r>
          </w:p>
        </w:tc>
        <w:tc>
          <w:tcPr>
            <w:tcW w:w="3544" w:type="dxa"/>
          </w:tcPr>
          <w:p w14:paraId="293B5585" w14:textId="77777777" w:rsidR="00345D51" w:rsidRPr="007F55F4" w:rsidRDefault="00345D51" w:rsidP="00345D51">
            <w:pPr>
              <w:jc w:val="both"/>
              <w:rPr>
                <w:rFonts w:ascii="Times New Roman" w:hAnsi="Times New Roman" w:cs="Times New Roman"/>
                <w:lang w:val="en-US"/>
              </w:rPr>
            </w:pPr>
            <w:r w:rsidRPr="007F55F4">
              <w:rPr>
                <w:rFonts w:ascii="Times New Roman" w:hAnsi="Times New Roman" w:cs="Times New Roman"/>
                <w:lang w:val="en-US"/>
              </w:rPr>
              <w:t xml:space="preserve">Personal- Selling Strategy,  </w:t>
            </w:r>
          </w:p>
          <w:p w14:paraId="35F96639" w14:textId="1C0109AC" w:rsidR="00E67770" w:rsidRPr="007F55F4" w:rsidRDefault="00345D51" w:rsidP="00345D51">
            <w:pPr>
              <w:jc w:val="both"/>
              <w:rPr>
                <w:rFonts w:ascii="Times New Roman" w:hAnsi="Times New Roman" w:cs="Times New Roman"/>
                <w:lang w:val="en-US"/>
              </w:rPr>
            </w:pPr>
            <w:r w:rsidRPr="007F55F4">
              <w:rPr>
                <w:rFonts w:ascii="Times New Roman" w:hAnsi="Times New Roman" w:cs="Times New Roman"/>
                <w:lang w:val="en-US"/>
              </w:rPr>
              <w:t xml:space="preserve"> Sales Call </w:t>
            </w:r>
            <w:r w:rsidR="00E73327" w:rsidRPr="007F55F4">
              <w:rPr>
                <w:rFonts w:ascii="Times New Roman" w:hAnsi="Times New Roman" w:cs="Times New Roman"/>
                <w:lang w:val="en-US"/>
              </w:rPr>
              <w:t>S</w:t>
            </w:r>
            <w:r w:rsidR="000B4252" w:rsidRPr="007F55F4">
              <w:rPr>
                <w:rFonts w:ascii="Times New Roman" w:hAnsi="Times New Roman" w:cs="Times New Roman"/>
                <w:lang w:val="en-US"/>
              </w:rPr>
              <w:t>tages</w:t>
            </w:r>
          </w:p>
        </w:tc>
        <w:tc>
          <w:tcPr>
            <w:tcW w:w="2636" w:type="dxa"/>
          </w:tcPr>
          <w:p w14:paraId="3BD35DA4" w14:textId="259BD394" w:rsidR="00E67770" w:rsidRPr="007F55F4" w:rsidRDefault="00CA1817" w:rsidP="00E432A6">
            <w:pPr>
              <w:jc w:val="both"/>
              <w:rPr>
                <w:rFonts w:ascii="Times New Roman" w:hAnsi="Times New Roman" w:cs="Times New Roman"/>
                <w:lang w:val="en-US"/>
              </w:rPr>
            </w:pPr>
            <w:r w:rsidRPr="007F55F4">
              <w:rPr>
                <w:rFonts w:ascii="Times New Roman" w:hAnsi="Times New Roman" w:cs="Times New Roman"/>
                <w:lang w:val="en-US"/>
              </w:rPr>
              <w:t>Book Chapter</w:t>
            </w:r>
            <w:r w:rsidR="007D5579" w:rsidRPr="007F55F4">
              <w:rPr>
                <w:rFonts w:ascii="Times New Roman" w:hAnsi="Times New Roman" w:cs="Times New Roman"/>
                <w:lang w:val="en-US"/>
              </w:rPr>
              <w:t>s</w:t>
            </w:r>
            <w:r w:rsidRPr="007F55F4">
              <w:rPr>
                <w:rFonts w:ascii="Times New Roman" w:hAnsi="Times New Roman" w:cs="Times New Roman"/>
                <w:lang w:val="en-US"/>
              </w:rPr>
              <w:t>: 2, 5</w:t>
            </w:r>
            <w:r w:rsidR="00B3288A" w:rsidRPr="007F55F4">
              <w:rPr>
                <w:rFonts w:ascii="Times New Roman" w:hAnsi="Times New Roman" w:cs="Times New Roman"/>
                <w:lang w:val="en-US"/>
              </w:rPr>
              <w:t>(SCGP)</w:t>
            </w:r>
          </w:p>
        </w:tc>
      </w:tr>
      <w:tr w:rsidR="008360D4" w:rsidRPr="007F55F4" w14:paraId="10F544BB" w14:textId="77777777" w:rsidTr="00637608">
        <w:tc>
          <w:tcPr>
            <w:tcW w:w="988" w:type="dxa"/>
          </w:tcPr>
          <w:p w14:paraId="5DF50819" w14:textId="2C5A6804" w:rsidR="008360D4" w:rsidRPr="007F55F4" w:rsidRDefault="008360D4" w:rsidP="008360D4">
            <w:pPr>
              <w:jc w:val="both"/>
              <w:rPr>
                <w:rFonts w:ascii="Times New Roman" w:hAnsi="Times New Roman" w:cs="Times New Roman"/>
                <w:lang w:val="en-US"/>
              </w:rPr>
            </w:pPr>
            <w:r w:rsidRPr="007F55F4">
              <w:rPr>
                <w:rFonts w:ascii="Times New Roman" w:hAnsi="Times New Roman" w:cs="Times New Roman"/>
                <w:lang w:val="en-US"/>
              </w:rPr>
              <w:t>3</w:t>
            </w:r>
          </w:p>
        </w:tc>
        <w:tc>
          <w:tcPr>
            <w:tcW w:w="1842" w:type="dxa"/>
          </w:tcPr>
          <w:p w14:paraId="45B4E271" w14:textId="492B66AF" w:rsidR="00345D51" w:rsidRPr="007F55F4" w:rsidRDefault="00CA1817" w:rsidP="00345D51">
            <w:pPr>
              <w:jc w:val="both"/>
              <w:rPr>
                <w:rFonts w:ascii="Times New Roman" w:hAnsi="Times New Roman" w:cs="Times New Roman"/>
                <w:lang w:val="en-US"/>
              </w:rPr>
            </w:pPr>
            <w:r w:rsidRPr="007F55F4">
              <w:rPr>
                <w:rFonts w:ascii="Times New Roman" w:hAnsi="Times New Roman" w:cs="Times New Roman"/>
                <w:lang w:val="en-US"/>
              </w:rPr>
              <w:t>Sales Management Principles</w:t>
            </w:r>
          </w:p>
          <w:p w14:paraId="1C449454" w14:textId="02E92E34" w:rsidR="008360D4" w:rsidRPr="007F55F4" w:rsidRDefault="008360D4" w:rsidP="00CA1817">
            <w:pPr>
              <w:jc w:val="both"/>
              <w:rPr>
                <w:rFonts w:ascii="Times New Roman" w:hAnsi="Times New Roman" w:cs="Times New Roman"/>
                <w:lang w:val="en-US"/>
              </w:rPr>
            </w:pPr>
          </w:p>
        </w:tc>
        <w:tc>
          <w:tcPr>
            <w:tcW w:w="3544" w:type="dxa"/>
          </w:tcPr>
          <w:p w14:paraId="1A1FEAC0" w14:textId="557D9034"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Management Principles,</w:t>
            </w:r>
          </w:p>
          <w:p w14:paraId="267B7485" w14:textId="77777777" w:rsidR="00345D51" w:rsidRPr="007F55F4" w:rsidRDefault="00345D51" w:rsidP="00345D51">
            <w:pPr>
              <w:jc w:val="both"/>
              <w:rPr>
                <w:rFonts w:ascii="Times New Roman" w:hAnsi="Times New Roman" w:cs="Times New Roman"/>
                <w:lang w:val="en-US"/>
              </w:rPr>
            </w:pPr>
            <w:r w:rsidRPr="007F55F4">
              <w:rPr>
                <w:rFonts w:ascii="Times New Roman" w:hAnsi="Times New Roman" w:cs="Times New Roman"/>
                <w:lang w:val="en-US"/>
              </w:rPr>
              <w:t>Sales related Marketing Policies,</w:t>
            </w:r>
          </w:p>
          <w:p w14:paraId="0DFB2DEA" w14:textId="6931EA81" w:rsidR="008360D4" w:rsidRPr="007F55F4" w:rsidRDefault="00345D51" w:rsidP="00345D51">
            <w:pPr>
              <w:jc w:val="both"/>
              <w:rPr>
                <w:rFonts w:ascii="Times New Roman" w:hAnsi="Times New Roman" w:cs="Times New Roman"/>
                <w:lang w:val="en-US"/>
              </w:rPr>
            </w:pPr>
            <w:r w:rsidRPr="007F55F4">
              <w:rPr>
                <w:rFonts w:ascii="Times New Roman" w:hAnsi="Times New Roman" w:cs="Times New Roman"/>
                <w:lang w:val="en-US"/>
              </w:rPr>
              <w:t>Transactional Vs Relationship Selling</w:t>
            </w:r>
          </w:p>
        </w:tc>
        <w:tc>
          <w:tcPr>
            <w:tcW w:w="2636" w:type="dxa"/>
          </w:tcPr>
          <w:p w14:paraId="781D23D9" w14:textId="10CE5DCB" w:rsidR="008360D4" w:rsidRPr="007F55F4" w:rsidRDefault="00CA1817" w:rsidP="008360D4">
            <w:pPr>
              <w:jc w:val="both"/>
              <w:rPr>
                <w:rFonts w:ascii="Times New Roman" w:hAnsi="Times New Roman" w:cs="Times New Roman"/>
                <w:lang w:val="en-US"/>
              </w:rPr>
            </w:pPr>
            <w:r w:rsidRPr="007F55F4">
              <w:rPr>
                <w:rFonts w:ascii="Times New Roman" w:hAnsi="Times New Roman" w:cs="Times New Roman"/>
                <w:lang w:val="en-US"/>
              </w:rPr>
              <w:t xml:space="preserve">Book Chapter: </w:t>
            </w:r>
            <w:r w:rsidR="00A206DF" w:rsidRPr="007F55F4">
              <w:rPr>
                <w:rFonts w:ascii="Times New Roman" w:hAnsi="Times New Roman" w:cs="Times New Roman"/>
                <w:lang w:val="en-US"/>
              </w:rPr>
              <w:t>4</w:t>
            </w:r>
            <w:r w:rsidR="00B3288A" w:rsidRPr="007F55F4">
              <w:rPr>
                <w:rFonts w:ascii="Times New Roman" w:hAnsi="Times New Roman" w:cs="Times New Roman"/>
                <w:lang w:val="en-US"/>
              </w:rPr>
              <w:t>(SCGP)</w:t>
            </w:r>
          </w:p>
        </w:tc>
      </w:tr>
      <w:tr w:rsidR="00E73327" w:rsidRPr="007F55F4" w14:paraId="272114E7" w14:textId="77777777" w:rsidTr="00637608">
        <w:tc>
          <w:tcPr>
            <w:tcW w:w="988" w:type="dxa"/>
          </w:tcPr>
          <w:p w14:paraId="1E50DE66" w14:textId="72051E12"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4</w:t>
            </w:r>
          </w:p>
        </w:tc>
        <w:tc>
          <w:tcPr>
            <w:tcW w:w="1842" w:type="dxa"/>
          </w:tcPr>
          <w:p w14:paraId="1F70BEDB" w14:textId="2BB530B8"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Organization</w:t>
            </w:r>
          </w:p>
        </w:tc>
        <w:tc>
          <w:tcPr>
            <w:tcW w:w="3544" w:type="dxa"/>
          </w:tcPr>
          <w:p w14:paraId="52128040" w14:textId="77777777"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Organization and Coordination,</w:t>
            </w:r>
          </w:p>
          <w:p w14:paraId="43569C31" w14:textId="2ACF01BA"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Organization &amp; Line Authority, Conflicts</w:t>
            </w:r>
          </w:p>
        </w:tc>
        <w:tc>
          <w:tcPr>
            <w:tcW w:w="2636" w:type="dxa"/>
          </w:tcPr>
          <w:p w14:paraId="2142C1EF" w14:textId="5B8CC65C"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Chapters: 7,8</w:t>
            </w:r>
            <w:r w:rsidR="00B3288A" w:rsidRPr="007F55F4">
              <w:rPr>
                <w:rFonts w:ascii="Times New Roman" w:hAnsi="Times New Roman" w:cs="Times New Roman"/>
                <w:lang w:val="en-US"/>
              </w:rPr>
              <w:t>(SCGP)</w:t>
            </w:r>
          </w:p>
          <w:p w14:paraId="6CB2EC53" w14:textId="1AF2EF00"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Case Study: </w:t>
            </w:r>
            <w:r w:rsidRPr="007F55F4">
              <w:rPr>
                <w:rFonts w:ascii="Times New Roman" w:hAnsi="Times New Roman" w:cs="Times New Roman"/>
                <w:lang w:val="en-US"/>
              </w:rPr>
              <w:tab/>
            </w:r>
          </w:p>
        </w:tc>
      </w:tr>
      <w:tr w:rsidR="00E73327" w:rsidRPr="007F55F4" w14:paraId="5BC2424D" w14:textId="77777777" w:rsidTr="00637608">
        <w:tc>
          <w:tcPr>
            <w:tcW w:w="988" w:type="dxa"/>
          </w:tcPr>
          <w:p w14:paraId="463A7A33" w14:textId="71B316F1"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5</w:t>
            </w:r>
          </w:p>
        </w:tc>
        <w:tc>
          <w:tcPr>
            <w:tcW w:w="1842" w:type="dxa"/>
          </w:tcPr>
          <w:p w14:paraId="4C6ED22A" w14:textId="103F80AD"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Sales Forecasting </w:t>
            </w:r>
          </w:p>
        </w:tc>
        <w:tc>
          <w:tcPr>
            <w:tcW w:w="3544" w:type="dxa"/>
          </w:tcPr>
          <w:p w14:paraId="528174B7" w14:textId="2C7CA455"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Sales Forecasting: </w:t>
            </w:r>
            <w:r w:rsidR="000B4252" w:rsidRPr="007F55F4">
              <w:rPr>
                <w:rFonts w:ascii="Times New Roman" w:hAnsi="Times New Roman" w:cs="Times New Roman"/>
                <w:lang w:val="en-US"/>
              </w:rPr>
              <w:t>methods and applications</w:t>
            </w:r>
          </w:p>
        </w:tc>
        <w:tc>
          <w:tcPr>
            <w:tcW w:w="2636" w:type="dxa"/>
          </w:tcPr>
          <w:p w14:paraId="4B677A0E" w14:textId="42A29442"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 3</w:t>
            </w:r>
            <w:r w:rsidR="00B3288A" w:rsidRPr="007F55F4">
              <w:rPr>
                <w:rFonts w:ascii="Times New Roman" w:hAnsi="Times New Roman" w:cs="Times New Roman"/>
                <w:lang w:val="en-US"/>
              </w:rPr>
              <w:t>(SCGP)</w:t>
            </w:r>
          </w:p>
        </w:tc>
      </w:tr>
      <w:tr w:rsidR="00E73327" w:rsidRPr="007F55F4" w14:paraId="6E7478AB" w14:textId="77777777" w:rsidTr="00637608">
        <w:tc>
          <w:tcPr>
            <w:tcW w:w="988" w:type="dxa"/>
          </w:tcPr>
          <w:p w14:paraId="67750449" w14:textId="25BE480C"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6,7</w:t>
            </w:r>
          </w:p>
        </w:tc>
        <w:tc>
          <w:tcPr>
            <w:tcW w:w="1842" w:type="dxa"/>
          </w:tcPr>
          <w:p w14:paraId="78B93975" w14:textId="6DF754B9"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Personnel Management</w:t>
            </w:r>
          </w:p>
          <w:p w14:paraId="0F32404F" w14:textId="38E99174" w:rsidR="00E73327" w:rsidRPr="007F55F4" w:rsidRDefault="00E73327" w:rsidP="00E73327">
            <w:pPr>
              <w:jc w:val="both"/>
              <w:rPr>
                <w:rFonts w:ascii="Times New Roman" w:hAnsi="Times New Roman" w:cs="Times New Roman"/>
                <w:lang w:val="en-US"/>
              </w:rPr>
            </w:pPr>
          </w:p>
        </w:tc>
        <w:tc>
          <w:tcPr>
            <w:tcW w:w="3544" w:type="dxa"/>
          </w:tcPr>
          <w:p w14:paraId="737DEBF9" w14:textId="77777777"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Force Sizing Methods,</w:t>
            </w:r>
          </w:p>
          <w:p w14:paraId="15D9DDBC" w14:textId="40D2B1AF"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Evaluating and Supervising</w:t>
            </w:r>
          </w:p>
        </w:tc>
        <w:tc>
          <w:tcPr>
            <w:tcW w:w="2636" w:type="dxa"/>
          </w:tcPr>
          <w:p w14:paraId="45E57DC0" w14:textId="721E83D6"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Chapters: 9, 10,16</w:t>
            </w:r>
            <w:r w:rsidR="00B3288A" w:rsidRPr="007F55F4">
              <w:rPr>
                <w:rFonts w:ascii="Times New Roman" w:hAnsi="Times New Roman" w:cs="Times New Roman"/>
                <w:lang w:val="en-US"/>
              </w:rPr>
              <w:t>(SCGP)</w:t>
            </w:r>
          </w:p>
          <w:p w14:paraId="621C3044" w14:textId="04677655"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Case Study: </w:t>
            </w:r>
          </w:p>
        </w:tc>
      </w:tr>
      <w:tr w:rsidR="00E73327" w:rsidRPr="007F55F4" w14:paraId="3E5BA152" w14:textId="77777777" w:rsidTr="00637608">
        <w:tc>
          <w:tcPr>
            <w:tcW w:w="988" w:type="dxa"/>
          </w:tcPr>
          <w:p w14:paraId="2484D0A5" w14:textId="2DC2950D"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8,9</w:t>
            </w:r>
          </w:p>
        </w:tc>
        <w:tc>
          <w:tcPr>
            <w:tcW w:w="1842" w:type="dxa"/>
          </w:tcPr>
          <w:p w14:paraId="6C01408B" w14:textId="1A60BBF3"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Budget, Sales Territories &amp; Routing</w:t>
            </w:r>
          </w:p>
          <w:p w14:paraId="1645145A" w14:textId="4B923D6B" w:rsidR="00E73327" w:rsidRPr="007F55F4" w:rsidRDefault="00E73327" w:rsidP="00E73327">
            <w:pPr>
              <w:jc w:val="both"/>
              <w:rPr>
                <w:rFonts w:ascii="Times New Roman" w:hAnsi="Times New Roman" w:cs="Times New Roman"/>
                <w:lang w:val="en-US"/>
              </w:rPr>
            </w:pPr>
          </w:p>
        </w:tc>
        <w:tc>
          <w:tcPr>
            <w:tcW w:w="3544" w:type="dxa"/>
          </w:tcPr>
          <w:p w14:paraId="79D86E02" w14:textId="77777777" w:rsidR="00637608"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Understanding types of sales budgeting, territory management, planning routing</w:t>
            </w:r>
          </w:p>
          <w:p w14:paraId="732A72F8" w14:textId="0C5E40E7" w:rsidR="00E73327" w:rsidRPr="007F55F4" w:rsidRDefault="00E73327" w:rsidP="000B4252">
            <w:pPr>
              <w:jc w:val="both"/>
              <w:rPr>
                <w:rFonts w:ascii="Times New Roman" w:hAnsi="Times New Roman" w:cs="Times New Roman"/>
                <w:lang w:val="en-US"/>
              </w:rPr>
            </w:pPr>
            <w:r w:rsidRPr="007F55F4">
              <w:rPr>
                <w:rFonts w:ascii="Times New Roman" w:hAnsi="Times New Roman" w:cs="Times New Roman"/>
                <w:lang w:val="en-US"/>
              </w:rPr>
              <w:t xml:space="preserve"> </w:t>
            </w:r>
          </w:p>
        </w:tc>
        <w:tc>
          <w:tcPr>
            <w:tcW w:w="2636" w:type="dxa"/>
          </w:tcPr>
          <w:p w14:paraId="59EBE1AD" w14:textId="17B49D1C"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Chapters: 17, 19</w:t>
            </w:r>
            <w:r w:rsidR="00B3288A" w:rsidRPr="007F55F4">
              <w:rPr>
                <w:rFonts w:ascii="Times New Roman" w:hAnsi="Times New Roman" w:cs="Times New Roman"/>
                <w:lang w:val="en-US"/>
              </w:rPr>
              <w:t>(SCGP)</w:t>
            </w:r>
          </w:p>
          <w:p w14:paraId="3E898FBA" w14:textId="74C79AEE"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Case:</w:t>
            </w:r>
            <w:r w:rsidR="007A6267" w:rsidRPr="007F55F4">
              <w:rPr>
                <w:rFonts w:ascii="Times New Roman" w:hAnsi="Times New Roman" w:cs="Times New Roman"/>
                <w:lang w:val="en-US"/>
              </w:rPr>
              <w:t xml:space="preserve"> </w:t>
            </w:r>
          </w:p>
        </w:tc>
      </w:tr>
      <w:tr w:rsidR="00E73327" w:rsidRPr="007F55F4" w14:paraId="483FCD5F" w14:textId="77777777" w:rsidTr="00637608">
        <w:tc>
          <w:tcPr>
            <w:tcW w:w="988" w:type="dxa"/>
          </w:tcPr>
          <w:p w14:paraId="481992D5" w14:textId="1989EB1B"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10</w:t>
            </w:r>
          </w:p>
        </w:tc>
        <w:tc>
          <w:tcPr>
            <w:tcW w:w="1842" w:type="dxa"/>
          </w:tcPr>
          <w:p w14:paraId="1822D152" w14:textId="50688598"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Sales Control</w:t>
            </w:r>
          </w:p>
        </w:tc>
        <w:tc>
          <w:tcPr>
            <w:tcW w:w="3544" w:type="dxa"/>
          </w:tcPr>
          <w:p w14:paraId="0AC4E566" w14:textId="796A94DB" w:rsidR="00E73327"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 xml:space="preserve">Methods of </w:t>
            </w:r>
            <w:r w:rsidR="00E73327" w:rsidRPr="007F55F4">
              <w:rPr>
                <w:rFonts w:ascii="Times New Roman" w:hAnsi="Times New Roman" w:cs="Times New Roman"/>
                <w:lang w:val="en-US"/>
              </w:rPr>
              <w:t>Sales Control and Cost Analysis</w:t>
            </w:r>
          </w:p>
        </w:tc>
        <w:tc>
          <w:tcPr>
            <w:tcW w:w="2636" w:type="dxa"/>
          </w:tcPr>
          <w:p w14:paraId="3EA12CC8" w14:textId="06FBF219"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 20</w:t>
            </w:r>
            <w:r w:rsidR="00B3288A" w:rsidRPr="007F55F4">
              <w:rPr>
                <w:rFonts w:ascii="Times New Roman" w:hAnsi="Times New Roman" w:cs="Times New Roman"/>
                <w:lang w:val="en-US"/>
              </w:rPr>
              <w:t>(SCGP)</w:t>
            </w:r>
          </w:p>
        </w:tc>
      </w:tr>
      <w:tr w:rsidR="00E73327" w:rsidRPr="007F55F4" w14:paraId="2514B91C" w14:textId="77777777" w:rsidTr="00637608">
        <w:tc>
          <w:tcPr>
            <w:tcW w:w="988" w:type="dxa"/>
          </w:tcPr>
          <w:p w14:paraId="45DEDA0D" w14:textId="769EF445"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11</w:t>
            </w:r>
          </w:p>
        </w:tc>
        <w:tc>
          <w:tcPr>
            <w:tcW w:w="1842" w:type="dxa"/>
          </w:tcPr>
          <w:p w14:paraId="115FEFB1" w14:textId="01335E60"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Marketing Channels </w:t>
            </w:r>
          </w:p>
        </w:tc>
        <w:tc>
          <w:tcPr>
            <w:tcW w:w="3544" w:type="dxa"/>
          </w:tcPr>
          <w:p w14:paraId="7B0D9779" w14:textId="702B6116"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Types of Marketing Channels, </w:t>
            </w:r>
          </w:p>
          <w:p w14:paraId="287B15B2" w14:textId="12618909"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Sources of channel Conflicts, Coordination across channel partners </w:t>
            </w:r>
          </w:p>
        </w:tc>
        <w:tc>
          <w:tcPr>
            <w:tcW w:w="2636" w:type="dxa"/>
          </w:tcPr>
          <w:p w14:paraId="77E5E5FB" w14:textId="0A836208" w:rsidR="00E73327" w:rsidRPr="007F55F4" w:rsidRDefault="00E73327" w:rsidP="00E73327">
            <w:pPr>
              <w:jc w:val="both"/>
              <w:rPr>
                <w:rFonts w:ascii="Times New Roman" w:hAnsi="Times New Roman" w:cs="Times New Roman"/>
                <w:lang w:val="en-US"/>
              </w:rPr>
            </w:pPr>
            <w:proofErr w:type="gramStart"/>
            <w:r w:rsidRPr="007F55F4">
              <w:rPr>
                <w:rFonts w:ascii="Times New Roman" w:hAnsi="Times New Roman" w:cs="Times New Roman"/>
                <w:lang w:val="en-US"/>
              </w:rPr>
              <w:t>Book  Chapter</w:t>
            </w:r>
            <w:proofErr w:type="gramEnd"/>
            <w:r w:rsidRPr="007F55F4">
              <w:rPr>
                <w:rFonts w:ascii="Times New Roman" w:hAnsi="Times New Roman" w:cs="Times New Roman"/>
                <w:lang w:val="en-US"/>
              </w:rPr>
              <w:t>: 21</w:t>
            </w:r>
            <w:r w:rsidR="00B3288A" w:rsidRPr="007F55F4">
              <w:rPr>
                <w:rFonts w:ascii="Times New Roman" w:hAnsi="Times New Roman" w:cs="Times New Roman"/>
                <w:lang w:val="en-US"/>
              </w:rPr>
              <w:t>(SCGP)</w:t>
            </w:r>
          </w:p>
          <w:p w14:paraId="14FC1094" w14:textId="6340D20A" w:rsidR="00E73327" w:rsidRPr="007F55F4" w:rsidRDefault="00E73327" w:rsidP="00E73327">
            <w:pPr>
              <w:jc w:val="both"/>
              <w:rPr>
                <w:rFonts w:ascii="Times New Roman" w:hAnsi="Times New Roman" w:cs="Times New Roman"/>
                <w:lang w:val="en-US"/>
              </w:rPr>
            </w:pPr>
          </w:p>
        </w:tc>
      </w:tr>
      <w:tr w:rsidR="00E73327" w:rsidRPr="007F55F4" w14:paraId="162AF8B5" w14:textId="77777777" w:rsidTr="00637608">
        <w:tc>
          <w:tcPr>
            <w:tcW w:w="988" w:type="dxa"/>
          </w:tcPr>
          <w:p w14:paraId="604CC82C" w14:textId="3B24ABB7"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w:t>
            </w:r>
            <w:r w:rsidR="009E288C" w:rsidRPr="007F55F4">
              <w:rPr>
                <w:rFonts w:ascii="Times New Roman" w:hAnsi="Times New Roman" w:cs="Times New Roman"/>
                <w:lang w:val="en-US"/>
              </w:rPr>
              <w:t>2</w:t>
            </w:r>
          </w:p>
        </w:tc>
        <w:tc>
          <w:tcPr>
            <w:tcW w:w="1842" w:type="dxa"/>
          </w:tcPr>
          <w:p w14:paraId="7CA82D14" w14:textId="5FB3BAF0"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Channel Profitability</w:t>
            </w:r>
          </w:p>
        </w:tc>
        <w:tc>
          <w:tcPr>
            <w:tcW w:w="3544" w:type="dxa"/>
          </w:tcPr>
          <w:p w14:paraId="5AD64416" w14:textId="6B2BF979"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Understanding parameters for Channel Service, </w:t>
            </w:r>
            <w:r w:rsidR="000B4252" w:rsidRPr="007F55F4">
              <w:rPr>
                <w:rFonts w:ascii="Times New Roman" w:hAnsi="Times New Roman" w:cs="Times New Roman"/>
                <w:lang w:val="en-US"/>
              </w:rPr>
              <w:t>Managing channel profitability</w:t>
            </w:r>
          </w:p>
        </w:tc>
        <w:tc>
          <w:tcPr>
            <w:tcW w:w="2636" w:type="dxa"/>
          </w:tcPr>
          <w:p w14:paraId="68FEE884" w14:textId="6D54822E"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 Case Study: </w:t>
            </w:r>
            <w:r w:rsidRPr="007F55F4">
              <w:rPr>
                <w:rFonts w:ascii="Times New Roman" w:hAnsi="Times New Roman" w:cs="Times New Roman"/>
                <w:lang w:val="en-US"/>
              </w:rPr>
              <w:tab/>
            </w:r>
          </w:p>
        </w:tc>
      </w:tr>
      <w:tr w:rsidR="00E73327" w:rsidRPr="007F55F4" w14:paraId="3F1ACE05" w14:textId="77777777" w:rsidTr="00637608">
        <w:tc>
          <w:tcPr>
            <w:tcW w:w="988" w:type="dxa"/>
          </w:tcPr>
          <w:p w14:paraId="5F9650FC" w14:textId="0A476B0B"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w:t>
            </w:r>
            <w:r w:rsidR="009E288C" w:rsidRPr="007F55F4">
              <w:rPr>
                <w:rFonts w:ascii="Times New Roman" w:hAnsi="Times New Roman" w:cs="Times New Roman"/>
                <w:lang w:val="en-US"/>
              </w:rPr>
              <w:t>3</w:t>
            </w:r>
          </w:p>
        </w:tc>
        <w:tc>
          <w:tcPr>
            <w:tcW w:w="1842" w:type="dxa"/>
          </w:tcPr>
          <w:p w14:paraId="24ADAA3E" w14:textId="3D460A87"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Innovations in Distribution</w:t>
            </w:r>
            <w:r w:rsidR="00D45E9B" w:rsidRPr="007F55F4">
              <w:rPr>
                <w:rFonts w:ascii="Times New Roman" w:hAnsi="Times New Roman" w:cs="Times New Roman"/>
                <w:lang w:val="en-US"/>
              </w:rPr>
              <w:t>, Omnichannel</w:t>
            </w:r>
            <w:r w:rsidRPr="007F55F4">
              <w:rPr>
                <w:rFonts w:ascii="Times New Roman" w:hAnsi="Times New Roman" w:cs="Times New Roman"/>
                <w:lang w:val="en-US"/>
              </w:rPr>
              <w:t xml:space="preserve">  </w:t>
            </w:r>
          </w:p>
        </w:tc>
        <w:tc>
          <w:tcPr>
            <w:tcW w:w="3544" w:type="dxa"/>
          </w:tcPr>
          <w:p w14:paraId="3568C612" w14:textId="3BF938B8"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Distribution Models, Emerging channels, Critical Analysis</w:t>
            </w:r>
          </w:p>
        </w:tc>
        <w:tc>
          <w:tcPr>
            <w:tcW w:w="2636" w:type="dxa"/>
          </w:tcPr>
          <w:p w14:paraId="0F836733" w14:textId="288F84B0"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Case </w:t>
            </w:r>
            <w:proofErr w:type="gramStart"/>
            <w:r w:rsidRPr="007F55F4">
              <w:rPr>
                <w:rFonts w:ascii="Times New Roman" w:hAnsi="Times New Roman" w:cs="Times New Roman"/>
                <w:lang w:val="en-US"/>
              </w:rPr>
              <w:t>Study :</w:t>
            </w:r>
            <w:proofErr w:type="gramEnd"/>
            <w:r w:rsidRPr="007F55F4">
              <w:rPr>
                <w:rFonts w:ascii="Times New Roman" w:hAnsi="Times New Roman" w:cs="Times New Roman"/>
                <w:lang w:val="en-US"/>
              </w:rPr>
              <w:t xml:space="preserve"> </w:t>
            </w:r>
          </w:p>
        </w:tc>
      </w:tr>
      <w:tr w:rsidR="009E288C" w:rsidRPr="007F55F4" w14:paraId="52B0824A" w14:textId="77777777" w:rsidTr="006B4BC1">
        <w:tc>
          <w:tcPr>
            <w:tcW w:w="988" w:type="dxa"/>
          </w:tcPr>
          <w:p w14:paraId="3B382ABA" w14:textId="3080B86F" w:rsidR="009E288C" w:rsidRPr="007F55F4" w:rsidRDefault="009E288C" w:rsidP="006B4BC1">
            <w:pPr>
              <w:jc w:val="both"/>
              <w:rPr>
                <w:rFonts w:ascii="Times New Roman" w:hAnsi="Times New Roman" w:cs="Times New Roman"/>
                <w:lang w:val="en-US"/>
              </w:rPr>
            </w:pPr>
            <w:r w:rsidRPr="007F55F4">
              <w:rPr>
                <w:rFonts w:ascii="Times New Roman" w:hAnsi="Times New Roman" w:cs="Times New Roman"/>
                <w:lang w:val="en-US"/>
              </w:rPr>
              <w:t>14</w:t>
            </w:r>
          </w:p>
        </w:tc>
        <w:tc>
          <w:tcPr>
            <w:tcW w:w="1842" w:type="dxa"/>
          </w:tcPr>
          <w:p w14:paraId="74CC06CC" w14:textId="77777777" w:rsidR="009E288C" w:rsidRPr="007F55F4" w:rsidRDefault="009E288C" w:rsidP="006B4BC1">
            <w:pPr>
              <w:jc w:val="both"/>
              <w:rPr>
                <w:rFonts w:ascii="Times New Roman" w:hAnsi="Times New Roman" w:cs="Times New Roman"/>
                <w:lang w:val="en-US"/>
              </w:rPr>
            </w:pPr>
            <w:r w:rsidRPr="007F55F4">
              <w:rPr>
                <w:rFonts w:ascii="Times New Roman" w:hAnsi="Times New Roman" w:cs="Times New Roman"/>
                <w:lang w:val="en-US"/>
              </w:rPr>
              <w:t>Channel evaluation</w:t>
            </w:r>
          </w:p>
        </w:tc>
        <w:tc>
          <w:tcPr>
            <w:tcW w:w="3544" w:type="dxa"/>
          </w:tcPr>
          <w:p w14:paraId="522DA928" w14:textId="77777777" w:rsidR="009E288C" w:rsidRPr="007F55F4" w:rsidRDefault="009E288C" w:rsidP="006B4BC1">
            <w:pPr>
              <w:jc w:val="both"/>
              <w:rPr>
                <w:rFonts w:ascii="Times New Roman" w:hAnsi="Times New Roman" w:cs="Times New Roman"/>
                <w:lang w:val="en-US"/>
              </w:rPr>
            </w:pPr>
            <w:r w:rsidRPr="007F55F4">
              <w:rPr>
                <w:rFonts w:ascii="Times New Roman" w:hAnsi="Times New Roman" w:cs="Times New Roman"/>
                <w:lang w:val="en-US"/>
              </w:rPr>
              <w:t>Managing the Channel Partners, Channel profiling and evaluation of channel performance</w:t>
            </w:r>
          </w:p>
        </w:tc>
        <w:tc>
          <w:tcPr>
            <w:tcW w:w="2636" w:type="dxa"/>
          </w:tcPr>
          <w:p w14:paraId="3CBF56D9" w14:textId="5E12FE2B" w:rsidR="009E288C" w:rsidRPr="007F55F4" w:rsidRDefault="009E288C" w:rsidP="006B4BC1">
            <w:pPr>
              <w:jc w:val="both"/>
              <w:rPr>
                <w:rFonts w:ascii="Times New Roman" w:hAnsi="Times New Roman" w:cs="Times New Roman"/>
                <w:lang w:val="en-US"/>
              </w:rPr>
            </w:pPr>
            <w:r w:rsidRPr="007F55F4">
              <w:rPr>
                <w:rFonts w:ascii="Times New Roman" w:hAnsi="Times New Roman" w:cs="Times New Roman"/>
                <w:lang w:val="en-US"/>
              </w:rPr>
              <w:t>Book Chapter: 22</w:t>
            </w:r>
            <w:r w:rsidR="00B3288A" w:rsidRPr="007F55F4">
              <w:rPr>
                <w:rFonts w:ascii="Times New Roman" w:hAnsi="Times New Roman" w:cs="Times New Roman"/>
                <w:lang w:val="en-US"/>
              </w:rPr>
              <w:t>(SCGP)</w:t>
            </w:r>
          </w:p>
          <w:p w14:paraId="13738B37" w14:textId="24E220E4" w:rsidR="009E288C" w:rsidRPr="007F55F4" w:rsidRDefault="009E288C" w:rsidP="006B4BC1">
            <w:pPr>
              <w:jc w:val="both"/>
              <w:rPr>
                <w:rFonts w:ascii="Times New Roman" w:hAnsi="Times New Roman" w:cs="Times New Roman"/>
                <w:lang w:val="en-US"/>
              </w:rPr>
            </w:pPr>
            <w:r w:rsidRPr="007F55F4">
              <w:rPr>
                <w:rFonts w:ascii="Times New Roman" w:hAnsi="Times New Roman" w:cs="Times New Roman"/>
                <w:lang w:val="en-US"/>
              </w:rPr>
              <w:t xml:space="preserve">Case: </w:t>
            </w:r>
          </w:p>
        </w:tc>
      </w:tr>
      <w:tr w:rsidR="00E73327" w:rsidRPr="007F55F4" w14:paraId="424D3C6A" w14:textId="77777777" w:rsidTr="00637608">
        <w:tc>
          <w:tcPr>
            <w:tcW w:w="988" w:type="dxa"/>
          </w:tcPr>
          <w:p w14:paraId="0C49F946" w14:textId="1F74D66F"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lastRenderedPageBreak/>
              <w:t>15, 16</w:t>
            </w:r>
          </w:p>
        </w:tc>
        <w:tc>
          <w:tcPr>
            <w:tcW w:w="1842" w:type="dxa"/>
          </w:tcPr>
          <w:p w14:paraId="0CEC9B45" w14:textId="60ACD647"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 SCM and Channel effectiveness</w:t>
            </w:r>
          </w:p>
        </w:tc>
        <w:tc>
          <w:tcPr>
            <w:tcW w:w="3544" w:type="dxa"/>
          </w:tcPr>
          <w:p w14:paraId="1B6523B2" w14:textId="31170DCB" w:rsidR="000B4252" w:rsidRPr="007F55F4" w:rsidRDefault="00E73327" w:rsidP="000B4252">
            <w:pPr>
              <w:jc w:val="both"/>
              <w:rPr>
                <w:rFonts w:ascii="Times New Roman" w:hAnsi="Times New Roman" w:cs="Times New Roman"/>
                <w:lang w:val="en-US"/>
              </w:rPr>
            </w:pPr>
            <w:r w:rsidRPr="007F55F4">
              <w:rPr>
                <w:rFonts w:ascii="Times New Roman" w:hAnsi="Times New Roman" w:cs="Times New Roman"/>
                <w:lang w:val="en-US"/>
              </w:rPr>
              <w:t>Measuring Channel effectiveness, Transaction Processe</w:t>
            </w:r>
            <w:r w:rsidR="000B4252" w:rsidRPr="007F55F4">
              <w:rPr>
                <w:rFonts w:ascii="Times New Roman" w:hAnsi="Times New Roman" w:cs="Times New Roman"/>
                <w:lang w:val="en-US"/>
              </w:rPr>
              <w:t>s and SCM for channel</w:t>
            </w:r>
          </w:p>
          <w:p w14:paraId="6C0D5951" w14:textId="110E7E96" w:rsidR="00E73327" w:rsidRPr="007F55F4" w:rsidRDefault="00E73327" w:rsidP="00E73327">
            <w:pPr>
              <w:jc w:val="both"/>
              <w:rPr>
                <w:rFonts w:ascii="Times New Roman" w:hAnsi="Times New Roman" w:cs="Times New Roman"/>
                <w:lang w:val="en-US"/>
              </w:rPr>
            </w:pPr>
          </w:p>
        </w:tc>
        <w:tc>
          <w:tcPr>
            <w:tcW w:w="2636" w:type="dxa"/>
          </w:tcPr>
          <w:p w14:paraId="18808DC6" w14:textId="19ADA159" w:rsidR="00056665" w:rsidRPr="007F55F4" w:rsidRDefault="00056665" w:rsidP="00E73327">
            <w:pPr>
              <w:jc w:val="both"/>
              <w:rPr>
                <w:rFonts w:ascii="Times New Roman" w:hAnsi="Times New Roman" w:cs="Times New Roman"/>
                <w:lang w:val="en-US"/>
              </w:rPr>
            </w:pPr>
            <w:r w:rsidRPr="007F55F4">
              <w:rPr>
                <w:rFonts w:ascii="Times New Roman" w:hAnsi="Times New Roman" w:cs="Times New Roman"/>
                <w:lang w:val="en-US"/>
              </w:rPr>
              <w:t>Book Chapter: 24</w:t>
            </w:r>
            <w:r w:rsidR="00B3288A" w:rsidRPr="007F55F4">
              <w:rPr>
                <w:rFonts w:ascii="Times New Roman" w:hAnsi="Times New Roman" w:cs="Times New Roman"/>
                <w:lang w:val="en-US"/>
              </w:rPr>
              <w:t>(SCGP)</w:t>
            </w:r>
          </w:p>
          <w:p w14:paraId="57285B8E" w14:textId="090D03C1" w:rsidR="00E73327" w:rsidRPr="007F55F4" w:rsidRDefault="00056665" w:rsidP="00E73327">
            <w:pPr>
              <w:jc w:val="both"/>
              <w:rPr>
                <w:rFonts w:ascii="Times New Roman" w:hAnsi="Times New Roman" w:cs="Times New Roman"/>
                <w:lang w:val="en-US"/>
              </w:rPr>
            </w:pPr>
            <w:r w:rsidRPr="007F55F4">
              <w:rPr>
                <w:rFonts w:ascii="Times New Roman" w:hAnsi="Times New Roman" w:cs="Times New Roman"/>
                <w:lang w:val="en-US"/>
              </w:rPr>
              <w:t xml:space="preserve">Class </w:t>
            </w:r>
            <w:r w:rsidR="00E73327" w:rsidRPr="007F55F4">
              <w:rPr>
                <w:rFonts w:ascii="Times New Roman" w:hAnsi="Times New Roman" w:cs="Times New Roman"/>
                <w:lang w:val="en-US"/>
              </w:rPr>
              <w:t>Activity</w:t>
            </w:r>
          </w:p>
        </w:tc>
      </w:tr>
      <w:tr w:rsidR="00E73327" w:rsidRPr="007F55F4" w14:paraId="654DE3F7" w14:textId="77777777" w:rsidTr="00637608">
        <w:tc>
          <w:tcPr>
            <w:tcW w:w="988" w:type="dxa"/>
          </w:tcPr>
          <w:p w14:paraId="21DB6B65" w14:textId="54EFFD42"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17</w:t>
            </w:r>
            <w:r w:rsidR="00637608" w:rsidRPr="007F55F4">
              <w:rPr>
                <w:rFonts w:ascii="Times New Roman" w:hAnsi="Times New Roman" w:cs="Times New Roman"/>
                <w:lang w:val="en-US"/>
              </w:rPr>
              <w:t>, 18</w:t>
            </w:r>
          </w:p>
        </w:tc>
        <w:tc>
          <w:tcPr>
            <w:tcW w:w="1842" w:type="dxa"/>
          </w:tcPr>
          <w:p w14:paraId="79B3C366" w14:textId="46D7C2ED" w:rsidR="00E73327"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International Sales and Channel Management, Ethical issues in</w:t>
            </w:r>
          </w:p>
        </w:tc>
        <w:tc>
          <w:tcPr>
            <w:tcW w:w="3544" w:type="dxa"/>
          </w:tcPr>
          <w:p w14:paraId="1BB7065A" w14:textId="0B974338" w:rsidR="00637608"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 xml:space="preserve">International </w:t>
            </w:r>
            <w:r w:rsidR="000B4252" w:rsidRPr="007F55F4">
              <w:rPr>
                <w:rFonts w:ascii="Times New Roman" w:hAnsi="Times New Roman" w:cs="Times New Roman"/>
                <w:lang w:val="en-US"/>
              </w:rPr>
              <w:t>sales, market entry, managing intranational distribution</w:t>
            </w:r>
          </w:p>
          <w:p w14:paraId="005C2BBA" w14:textId="1A57BD63" w:rsidR="00E73327"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 xml:space="preserve">Ethical issues in managing channel partners and distribution </w:t>
            </w:r>
          </w:p>
        </w:tc>
        <w:tc>
          <w:tcPr>
            <w:tcW w:w="2636" w:type="dxa"/>
          </w:tcPr>
          <w:p w14:paraId="6B0621DC" w14:textId="3513921F"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Book Chapter: 25</w:t>
            </w:r>
            <w:r w:rsidR="00B3288A" w:rsidRPr="007F55F4">
              <w:rPr>
                <w:rFonts w:ascii="Times New Roman" w:hAnsi="Times New Roman" w:cs="Times New Roman"/>
                <w:lang w:val="en-US"/>
              </w:rPr>
              <w:t>(SCGP)</w:t>
            </w:r>
          </w:p>
        </w:tc>
      </w:tr>
      <w:tr w:rsidR="00E73327" w:rsidRPr="007F55F4" w14:paraId="45899402" w14:textId="77777777" w:rsidTr="00637608">
        <w:tc>
          <w:tcPr>
            <w:tcW w:w="988" w:type="dxa"/>
          </w:tcPr>
          <w:p w14:paraId="59819CF9" w14:textId="0E6A9C0C"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19,20</w:t>
            </w:r>
          </w:p>
        </w:tc>
        <w:tc>
          <w:tcPr>
            <w:tcW w:w="1842" w:type="dxa"/>
          </w:tcPr>
          <w:p w14:paraId="5C6FD997" w14:textId="0D7AB94D" w:rsidR="00E73327"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Project Presentations and discussions</w:t>
            </w:r>
          </w:p>
        </w:tc>
        <w:tc>
          <w:tcPr>
            <w:tcW w:w="3544" w:type="dxa"/>
          </w:tcPr>
          <w:p w14:paraId="49FB6D97" w14:textId="62A5915A" w:rsidR="00E73327" w:rsidRPr="007F55F4" w:rsidRDefault="00637608" w:rsidP="00E73327">
            <w:pPr>
              <w:jc w:val="both"/>
              <w:rPr>
                <w:rFonts w:ascii="Times New Roman" w:hAnsi="Times New Roman" w:cs="Times New Roman"/>
                <w:lang w:val="en-US"/>
              </w:rPr>
            </w:pPr>
            <w:r w:rsidRPr="007F55F4">
              <w:rPr>
                <w:rFonts w:ascii="Times New Roman" w:hAnsi="Times New Roman" w:cs="Times New Roman"/>
                <w:lang w:val="en-US"/>
              </w:rPr>
              <w:t xml:space="preserve">Understanding SDM operations in real market and evaluate Channel performance  </w:t>
            </w:r>
          </w:p>
        </w:tc>
        <w:tc>
          <w:tcPr>
            <w:tcW w:w="2636" w:type="dxa"/>
          </w:tcPr>
          <w:p w14:paraId="4DA81DBC" w14:textId="5DC1CAA6" w:rsidR="00E73327" w:rsidRPr="007F55F4" w:rsidRDefault="00E73327" w:rsidP="00E73327">
            <w:pPr>
              <w:jc w:val="both"/>
              <w:rPr>
                <w:rFonts w:ascii="Times New Roman" w:hAnsi="Times New Roman" w:cs="Times New Roman"/>
                <w:lang w:val="en-US"/>
              </w:rPr>
            </w:pPr>
            <w:r w:rsidRPr="007F55F4">
              <w:rPr>
                <w:rFonts w:ascii="Times New Roman" w:hAnsi="Times New Roman" w:cs="Times New Roman"/>
                <w:lang w:val="en-US"/>
              </w:rPr>
              <w:t xml:space="preserve">Group Reports </w:t>
            </w:r>
          </w:p>
        </w:tc>
      </w:tr>
    </w:tbl>
    <w:p w14:paraId="4CE7E390" w14:textId="77777777" w:rsidR="00E67770" w:rsidRPr="007F55F4" w:rsidRDefault="00E67770" w:rsidP="00E432A6">
      <w:pPr>
        <w:jc w:val="both"/>
        <w:rPr>
          <w:rFonts w:ascii="Times New Roman" w:hAnsi="Times New Roman" w:cs="Times New Roman"/>
          <w:lang w:val="en-US"/>
        </w:rPr>
      </w:pPr>
    </w:p>
    <w:p w14:paraId="3C34A86C" w14:textId="77777777" w:rsidR="009542A0" w:rsidRPr="007F55F4" w:rsidRDefault="009542A0" w:rsidP="00E432A6">
      <w:pPr>
        <w:jc w:val="both"/>
        <w:rPr>
          <w:rFonts w:ascii="Times New Roman" w:hAnsi="Times New Roman" w:cs="Times New Roman"/>
          <w:lang w:val="en-US"/>
        </w:rPr>
      </w:pPr>
    </w:p>
    <w:p w14:paraId="0A00C100" w14:textId="59F8CF80" w:rsidR="00E432A6" w:rsidRPr="007F55F4" w:rsidRDefault="00E432A6" w:rsidP="00E432A6">
      <w:pPr>
        <w:jc w:val="both"/>
        <w:rPr>
          <w:rFonts w:ascii="Times New Roman" w:hAnsi="Times New Roman" w:cs="Times New Roman"/>
          <w:lang w:val="en-US"/>
        </w:rPr>
      </w:pPr>
    </w:p>
    <w:p w14:paraId="393D4BAD" w14:textId="11783BF5"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ASSESSMENT SCHEME</w:t>
      </w:r>
      <w:r w:rsidR="00B3288A" w:rsidRPr="007F55F4">
        <w:rPr>
          <w:rFonts w:ascii="Times New Roman" w:hAnsi="Times New Roman" w:cs="Times New Roman"/>
          <w:b/>
          <w:bCs/>
          <w:lang w:val="en-US"/>
        </w:rPr>
        <w:t>:</w:t>
      </w:r>
    </w:p>
    <w:p w14:paraId="4CA0E77E" w14:textId="2F94DBE7" w:rsidR="00B3288A" w:rsidRPr="007F55F4" w:rsidRDefault="00B3288A" w:rsidP="00B3288A">
      <w:pPr>
        <w:jc w:val="both"/>
        <w:rPr>
          <w:rFonts w:ascii="Times New Roman" w:hAnsi="Times New Roman" w:cs="Times New Roman"/>
          <w:b/>
          <w:bCs/>
          <w:lang w:val="en-US"/>
        </w:rPr>
      </w:pPr>
    </w:p>
    <w:p w14:paraId="143DE726" w14:textId="3A4052D2" w:rsidR="00E432A6" w:rsidRPr="007F55F4" w:rsidRDefault="00E432A6" w:rsidP="00E432A6">
      <w:pPr>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1802"/>
        <w:gridCol w:w="1802"/>
        <w:gridCol w:w="1802"/>
        <w:gridCol w:w="1802"/>
        <w:gridCol w:w="1802"/>
      </w:tblGrid>
      <w:tr w:rsidR="00E67770" w:rsidRPr="007F55F4" w14:paraId="127EE5C7" w14:textId="77777777" w:rsidTr="00E67770">
        <w:tc>
          <w:tcPr>
            <w:tcW w:w="1802" w:type="dxa"/>
          </w:tcPr>
          <w:p w14:paraId="6908A369" w14:textId="04110C39"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Component</w:t>
            </w:r>
          </w:p>
        </w:tc>
        <w:tc>
          <w:tcPr>
            <w:tcW w:w="1802" w:type="dxa"/>
          </w:tcPr>
          <w:p w14:paraId="0B71F2D3" w14:textId="726851EF"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Weightage (%)</w:t>
            </w:r>
          </w:p>
        </w:tc>
        <w:tc>
          <w:tcPr>
            <w:tcW w:w="1802" w:type="dxa"/>
          </w:tcPr>
          <w:p w14:paraId="2D7D4FE9" w14:textId="677A8409"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Duration (Minutes)</w:t>
            </w:r>
          </w:p>
        </w:tc>
        <w:tc>
          <w:tcPr>
            <w:tcW w:w="1802" w:type="dxa"/>
          </w:tcPr>
          <w:p w14:paraId="3B6F6D85" w14:textId="194DF6B0"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Position in Course</w:t>
            </w:r>
          </w:p>
        </w:tc>
        <w:tc>
          <w:tcPr>
            <w:tcW w:w="1802" w:type="dxa"/>
          </w:tcPr>
          <w:p w14:paraId="3CC952EB" w14:textId="0367651B" w:rsidR="00E67770" w:rsidRPr="007F55F4" w:rsidRDefault="00E67770" w:rsidP="00E432A6">
            <w:pPr>
              <w:jc w:val="both"/>
              <w:rPr>
                <w:rFonts w:ascii="Times New Roman" w:hAnsi="Times New Roman" w:cs="Times New Roman"/>
                <w:b/>
                <w:bCs/>
                <w:lang w:val="en-US"/>
              </w:rPr>
            </w:pPr>
            <w:r w:rsidRPr="007F55F4">
              <w:rPr>
                <w:rFonts w:ascii="Times New Roman" w:hAnsi="Times New Roman" w:cs="Times New Roman"/>
                <w:b/>
                <w:bCs/>
                <w:lang w:val="en-US"/>
              </w:rPr>
              <w:t xml:space="preserve">Assessment of </w:t>
            </w:r>
            <w:r w:rsidR="00BC7DA9" w:rsidRPr="007F55F4">
              <w:rPr>
                <w:rFonts w:ascii="Times New Roman" w:hAnsi="Times New Roman" w:cs="Times New Roman"/>
                <w:b/>
                <w:bCs/>
                <w:lang w:val="en-US"/>
              </w:rPr>
              <w:t xml:space="preserve">Course </w:t>
            </w:r>
            <w:r w:rsidRPr="007F55F4">
              <w:rPr>
                <w:rFonts w:ascii="Times New Roman" w:hAnsi="Times New Roman" w:cs="Times New Roman"/>
                <w:b/>
                <w:bCs/>
                <w:lang w:val="en-US"/>
              </w:rPr>
              <w:t>Learning Outcome(s)</w:t>
            </w:r>
            <w:r w:rsidR="00BC7DA9" w:rsidRPr="007F55F4">
              <w:rPr>
                <w:rFonts w:ascii="Times New Roman" w:hAnsi="Times New Roman" w:cs="Times New Roman"/>
                <w:b/>
                <w:bCs/>
                <w:lang w:val="en-US"/>
              </w:rPr>
              <w:t xml:space="preserve"> (CLO)</w:t>
            </w:r>
          </w:p>
        </w:tc>
      </w:tr>
      <w:tr w:rsidR="00E67770" w:rsidRPr="007F55F4" w14:paraId="41CE265F" w14:textId="77777777" w:rsidTr="00E67770">
        <w:tc>
          <w:tcPr>
            <w:tcW w:w="1802" w:type="dxa"/>
          </w:tcPr>
          <w:p w14:paraId="2941C60E" w14:textId="1DF39753" w:rsidR="00E67770" w:rsidRPr="007F55F4" w:rsidRDefault="00C80C76" w:rsidP="00E432A6">
            <w:pPr>
              <w:jc w:val="both"/>
              <w:rPr>
                <w:rFonts w:ascii="Times New Roman" w:hAnsi="Times New Roman" w:cs="Times New Roman"/>
                <w:lang w:val="en-US"/>
              </w:rPr>
            </w:pPr>
            <w:r>
              <w:rPr>
                <w:rFonts w:ascii="Times New Roman" w:hAnsi="Times New Roman" w:cs="Times New Roman"/>
                <w:lang w:val="en-US"/>
              </w:rPr>
              <w:t>Individual Project</w:t>
            </w:r>
          </w:p>
        </w:tc>
        <w:tc>
          <w:tcPr>
            <w:tcW w:w="1802" w:type="dxa"/>
          </w:tcPr>
          <w:p w14:paraId="5B57DADB" w14:textId="19A0BED2" w:rsidR="00E67770" w:rsidRPr="007F55F4" w:rsidRDefault="00C80C76" w:rsidP="00E432A6">
            <w:pPr>
              <w:jc w:val="both"/>
              <w:rPr>
                <w:rFonts w:ascii="Times New Roman" w:hAnsi="Times New Roman" w:cs="Times New Roman"/>
                <w:lang w:val="en-US"/>
              </w:rPr>
            </w:pPr>
            <w:r>
              <w:rPr>
                <w:rFonts w:ascii="Times New Roman" w:hAnsi="Times New Roman" w:cs="Times New Roman"/>
                <w:lang w:val="en-US"/>
              </w:rPr>
              <w:t>15</w:t>
            </w:r>
            <w:r w:rsidR="00E67770" w:rsidRPr="007F55F4">
              <w:rPr>
                <w:rFonts w:ascii="Times New Roman" w:hAnsi="Times New Roman" w:cs="Times New Roman"/>
                <w:lang w:val="en-US"/>
              </w:rPr>
              <w:t>%</w:t>
            </w:r>
          </w:p>
        </w:tc>
        <w:tc>
          <w:tcPr>
            <w:tcW w:w="1802" w:type="dxa"/>
          </w:tcPr>
          <w:p w14:paraId="5473E03E" w14:textId="3AC2D4BA" w:rsidR="00E67770" w:rsidRPr="007F55F4" w:rsidRDefault="00E67770" w:rsidP="00E432A6">
            <w:pPr>
              <w:jc w:val="both"/>
              <w:rPr>
                <w:rFonts w:ascii="Times New Roman" w:hAnsi="Times New Roman" w:cs="Times New Roman"/>
                <w:lang w:val="en-US"/>
              </w:rPr>
            </w:pPr>
            <w:r w:rsidRPr="007F55F4">
              <w:rPr>
                <w:rFonts w:ascii="Times New Roman" w:hAnsi="Times New Roman" w:cs="Times New Roman"/>
                <w:lang w:val="en-US"/>
              </w:rPr>
              <w:t>NA</w:t>
            </w:r>
          </w:p>
        </w:tc>
        <w:tc>
          <w:tcPr>
            <w:tcW w:w="1802" w:type="dxa"/>
          </w:tcPr>
          <w:p w14:paraId="7C6E9ECF" w14:textId="3B8F62CB" w:rsidR="00E67770" w:rsidRPr="007F55F4" w:rsidRDefault="00E67770" w:rsidP="00E432A6">
            <w:pPr>
              <w:jc w:val="both"/>
              <w:rPr>
                <w:rFonts w:ascii="Times New Roman" w:hAnsi="Times New Roman" w:cs="Times New Roman"/>
                <w:lang w:val="en-US"/>
              </w:rPr>
            </w:pPr>
            <w:r w:rsidRPr="007F55F4">
              <w:rPr>
                <w:rFonts w:ascii="Times New Roman" w:hAnsi="Times New Roman" w:cs="Times New Roman"/>
                <w:lang w:val="en-US"/>
              </w:rPr>
              <w:t>After Five Sessions</w:t>
            </w:r>
          </w:p>
        </w:tc>
        <w:tc>
          <w:tcPr>
            <w:tcW w:w="1802" w:type="dxa"/>
          </w:tcPr>
          <w:p w14:paraId="3ACF67CE" w14:textId="26F8316A" w:rsidR="00E67770" w:rsidRPr="007F55F4" w:rsidRDefault="00BC7DA9" w:rsidP="00E432A6">
            <w:pPr>
              <w:jc w:val="both"/>
              <w:rPr>
                <w:rFonts w:ascii="Times New Roman" w:hAnsi="Times New Roman" w:cs="Times New Roman"/>
                <w:lang w:val="en-US"/>
              </w:rPr>
            </w:pPr>
            <w:r w:rsidRPr="007F55F4">
              <w:rPr>
                <w:rFonts w:ascii="Times New Roman" w:hAnsi="Times New Roman" w:cs="Times New Roman"/>
                <w:lang w:val="en-US"/>
              </w:rPr>
              <w:t>C</w:t>
            </w:r>
            <w:r w:rsidR="00D1126F" w:rsidRPr="007F55F4">
              <w:rPr>
                <w:rFonts w:ascii="Times New Roman" w:hAnsi="Times New Roman" w:cs="Times New Roman"/>
                <w:lang w:val="en-US"/>
              </w:rPr>
              <w:t>L</w:t>
            </w:r>
            <w:r w:rsidRPr="007F55F4">
              <w:rPr>
                <w:rFonts w:ascii="Times New Roman" w:hAnsi="Times New Roman" w:cs="Times New Roman"/>
                <w:lang w:val="en-US"/>
              </w:rPr>
              <w:t>O</w:t>
            </w:r>
            <w:r w:rsidR="00575A75" w:rsidRPr="007F55F4">
              <w:rPr>
                <w:rFonts w:ascii="Times New Roman" w:hAnsi="Times New Roman" w:cs="Times New Roman"/>
                <w:lang w:val="en-US"/>
              </w:rPr>
              <w:t>1, CLO3</w:t>
            </w:r>
          </w:p>
        </w:tc>
      </w:tr>
      <w:tr w:rsidR="00C80C76" w:rsidRPr="007F55F4" w14:paraId="79DE09BF" w14:textId="77777777" w:rsidTr="00E67770">
        <w:tc>
          <w:tcPr>
            <w:tcW w:w="1802" w:type="dxa"/>
          </w:tcPr>
          <w:p w14:paraId="3CE583AB" w14:textId="353A755F" w:rsidR="00C80C76" w:rsidRPr="007F55F4" w:rsidRDefault="00C80C76" w:rsidP="00E432A6">
            <w:pPr>
              <w:jc w:val="both"/>
              <w:rPr>
                <w:rFonts w:ascii="Times New Roman" w:hAnsi="Times New Roman" w:cs="Times New Roman"/>
                <w:lang w:val="en-US"/>
              </w:rPr>
            </w:pPr>
            <w:r>
              <w:rPr>
                <w:rFonts w:ascii="Times New Roman" w:hAnsi="Times New Roman" w:cs="Times New Roman"/>
                <w:lang w:val="en-US"/>
              </w:rPr>
              <w:t>Class P</w:t>
            </w:r>
            <w:bookmarkStart w:id="1" w:name="_GoBack"/>
            <w:bookmarkEnd w:id="1"/>
            <w:r>
              <w:rPr>
                <w:rFonts w:ascii="Times New Roman" w:hAnsi="Times New Roman" w:cs="Times New Roman"/>
                <w:lang w:val="en-US"/>
              </w:rPr>
              <w:t>articipation</w:t>
            </w:r>
          </w:p>
        </w:tc>
        <w:tc>
          <w:tcPr>
            <w:tcW w:w="1802" w:type="dxa"/>
          </w:tcPr>
          <w:p w14:paraId="4BF91980" w14:textId="0B6807D2" w:rsidR="00C80C76" w:rsidRPr="007F55F4" w:rsidRDefault="00C80C76" w:rsidP="00E432A6">
            <w:pPr>
              <w:jc w:val="both"/>
              <w:rPr>
                <w:rFonts w:ascii="Times New Roman" w:hAnsi="Times New Roman" w:cs="Times New Roman"/>
                <w:lang w:val="en-US"/>
              </w:rPr>
            </w:pPr>
            <w:r>
              <w:rPr>
                <w:rFonts w:ascii="Times New Roman" w:hAnsi="Times New Roman" w:cs="Times New Roman"/>
                <w:lang w:val="en-US"/>
              </w:rPr>
              <w:t>5%</w:t>
            </w:r>
          </w:p>
        </w:tc>
        <w:tc>
          <w:tcPr>
            <w:tcW w:w="1802" w:type="dxa"/>
          </w:tcPr>
          <w:p w14:paraId="2E54304C" w14:textId="01680649" w:rsidR="00C80C76" w:rsidRPr="007F55F4" w:rsidRDefault="00C80C76" w:rsidP="00E432A6">
            <w:pPr>
              <w:jc w:val="both"/>
              <w:rPr>
                <w:rFonts w:ascii="Times New Roman" w:hAnsi="Times New Roman" w:cs="Times New Roman"/>
                <w:lang w:val="en-US"/>
              </w:rPr>
            </w:pPr>
            <w:r>
              <w:rPr>
                <w:rFonts w:ascii="Times New Roman" w:hAnsi="Times New Roman" w:cs="Times New Roman"/>
                <w:lang w:val="en-US"/>
              </w:rPr>
              <w:t>NA</w:t>
            </w:r>
          </w:p>
        </w:tc>
        <w:tc>
          <w:tcPr>
            <w:tcW w:w="1802" w:type="dxa"/>
          </w:tcPr>
          <w:p w14:paraId="6ECDA38E" w14:textId="589138BA" w:rsidR="00C80C76" w:rsidRPr="007F55F4" w:rsidRDefault="00C80C76" w:rsidP="00E432A6">
            <w:pPr>
              <w:jc w:val="both"/>
              <w:rPr>
                <w:rFonts w:ascii="Times New Roman" w:hAnsi="Times New Roman" w:cs="Times New Roman"/>
                <w:lang w:val="en-US"/>
              </w:rPr>
            </w:pPr>
            <w:r w:rsidRPr="007F55F4">
              <w:rPr>
                <w:rFonts w:ascii="Times New Roman" w:hAnsi="Times New Roman" w:cs="Times New Roman"/>
                <w:lang w:val="en-US"/>
              </w:rPr>
              <w:t>Distributed during the term</w:t>
            </w:r>
          </w:p>
        </w:tc>
        <w:tc>
          <w:tcPr>
            <w:tcW w:w="1802" w:type="dxa"/>
          </w:tcPr>
          <w:p w14:paraId="62087785" w14:textId="46C353B6" w:rsidR="00C80C76" w:rsidRPr="007F55F4" w:rsidRDefault="00C80C76" w:rsidP="00E432A6">
            <w:pPr>
              <w:jc w:val="both"/>
              <w:rPr>
                <w:rFonts w:ascii="Times New Roman" w:hAnsi="Times New Roman" w:cs="Times New Roman"/>
                <w:lang w:val="en-US"/>
              </w:rPr>
            </w:pPr>
            <w:r w:rsidRPr="007F55F4">
              <w:rPr>
                <w:rFonts w:ascii="Times New Roman" w:hAnsi="Times New Roman" w:cs="Times New Roman"/>
                <w:lang w:val="en-US"/>
              </w:rPr>
              <w:t>CLO1, CLO2, CLO3, CLO4</w:t>
            </w:r>
          </w:p>
        </w:tc>
      </w:tr>
      <w:tr w:rsidR="00E67770" w:rsidRPr="007F55F4" w14:paraId="49BD19B3" w14:textId="77777777" w:rsidTr="00E67770">
        <w:tc>
          <w:tcPr>
            <w:tcW w:w="1802" w:type="dxa"/>
          </w:tcPr>
          <w:p w14:paraId="1CA2F0DE" w14:textId="240A42BB" w:rsidR="00E67770" w:rsidRPr="007F55F4" w:rsidRDefault="00821884" w:rsidP="00E432A6">
            <w:pPr>
              <w:jc w:val="both"/>
              <w:rPr>
                <w:rFonts w:ascii="Times New Roman" w:hAnsi="Times New Roman" w:cs="Times New Roman"/>
                <w:lang w:val="en-US"/>
              </w:rPr>
            </w:pPr>
            <w:r w:rsidRPr="007F55F4">
              <w:rPr>
                <w:rFonts w:ascii="Times New Roman" w:hAnsi="Times New Roman" w:cs="Times New Roman"/>
                <w:lang w:val="en-US"/>
              </w:rPr>
              <w:t xml:space="preserve">Quizzes </w:t>
            </w:r>
          </w:p>
        </w:tc>
        <w:tc>
          <w:tcPr>
            <w:tcW w:w="1802" w:type="dxa"/>
          </w:tcPr>
          <w:p w14:paraId="31FF2CC5" w14:textId="4EB0D6C2" w:rsidR="00E67770" w:rsidRPr="007F55F4" w:rsidRDefault="00C80C76" w:rsidP="00E432A6">
            <w:pPr>
              <w:jc w:val="both"/>
              <w:rPr>
                <w:rFonts w:ascii="Times New Roman" w:hAnsi="Times New Roman" w:cs="Times New Roman"/>
                <w:lang w:val="en-US"/>
              </w:rPr>
            </w:pPr>
            <w:r>
              <w:rPr>
                <w:rFonts w:ascii="Times New Roman" w:hAnsi="Times New Roman" w:cs="Times New Roman"/>
                <w:lang w:val="en-US"/>
              </w:rPr>
              <w:t>25</w:t>
            </w:r>
            <w:r w:rsidR="00E67770" w:rsidRPr="007F55F4">
              <w:rPr>
                <w:rFonts w:ascii="Times New Roman" w:hAnsi="Times New Roman" w:cs="Times New Roman"/>
                <w:lang w:val="en-US"/>
              </w:rPr>
              <w:t>%</w:t>
            </w:r>
          </w:p>
        </w:tc>
        <w:tc>
          <w:tcPr>
            <w:tcW w:w="1802" w:type="dxa"/>
          </w:tcPr>
          <w:p w14:paraId="25655D48" w14:textId="5B432FD9" w:rsidR="00E67770"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NA</w:t>
            </w:r>
          </w:p>
        </w:tc>
        <w:tc>
          <w:tcPr>
            <w:tcW w:w="1802" w:type="dxa"/>
          </w:tcPr>
          <w:p w14:paraId="3CB85338" w14:textId="3A1A4221" w:rsidR="00E67770" w:rsidRPr="007F55F4" w:rsidRDefault="00821884" w:rsidP="00E432A6">
            <w:pPr>
              <w:jc w:val="both"/>
              <w:rPr>
                <w:rFonts w:ascii="Times New Roman" w:hAnsi="Times New Roman" w:cs="Times New Roman"/>
                <w:lang w:val="en-US"/>
              </w:rPr>
            </w:pPr>
            <w:r w:rsidRPr="007F55F4">
              <w:rPr>
                <w:rFonts w:ascii="Times New Roman" w:hAnsi="Times New Roman" w:cs="Times New Roman"/>
                <w:lang w:val="en-US"/>
              </w:rPr>
              <w:t>Distributed during the term, can be surprise tests in class</w:t>
            </w:r>
          </w:p>
        </w:tc>
        <w:tc>
          <w:tcPr>
            <w:tcW w:w="1802" w:type="dxa"/>
          </w:tcPr>
          <w:p w14:paraId="71CC4CFB" w14:textId="77777777" w:rsidR="00E67770" w:rsidRPr="007F55F4" w:rsidRDefault="00BC7DA9" w:rsidP="00E432A6">
            <w:pPr>
              <w:jc w:val="both"/>
              <w:rPr>
                <w:rFonts w:ascii="Times New Roman" w:hAnsi="Times New Roman" w:cs="Times New Roman"/>
                <w:lang w:val="en-US"/>
              </w:rPr>
            </w:pPr>
            <w:r w:rsidRPr="007F55F4">
              <w:rPr>
                <w:rFonts w:ascii="Times New Roman" w:hAnsi="Times New Roman" w:cs="Times New Roman"/>
                <w:lang w:val="en-US"/>
              </w:rPr>
              <w:t>CLO1</w:t>
            </w:r>
          </w:p>
          <w:p w14:paraId="065D70CD" w14:textId="4D437A8D" w:rsidR="00BC7DA9" w:rsidRPr="007F55F4" w:rsidRDefault="00BC7DA9" w:rsidP="00E432A6">
            <w:pPr>
              <w:jc w:val="both"/>
              <w:rPr>
                <w:rFonts w:ascii="Times New Roman" w:hAnsi="Times New Roman" w:cs="Times New Roman"/>
                <w:lang w:val="en-US"/>
              </w:rPr>
            </w:pPr>
            <w:r w:rsidRPr="007F55F4">
              <w:rPr>
                <w:rFonts w:ascii="Times New Roman" w:hAnsi="Times New Roman" w:cs="Times New Roman"/>
                <w:lang w:val="en-US"/>
              </w:rPr>
              <w:t>CLO2</w:t>
            </w:r>
          </w:p>
        </w:tc>
      </w:tr>
      <w:tr w:rsidR="00930D2D" w:rsidRPr="007F55F4" w14:paraId="25774446" w14:textId="77777777" w:rsidTr="00E67770">
        <w:tc>
          <w:tcPr>
            <w:tcW w:w="1802" w:type="dxa"/>
          </w:tcPr>
          <w:p w14:paraId="514898B6" w14:textId="52DE3298"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Project</w:t>
            </w:r>
            <w:r w:rsidR="004A368B" w:rsidRPr="007F55F4">
              <w:rPr>
                <w:rFonts w:ascii="Times New Roman" w:hAnsi="Times New Roman" w:cs="Times New Roman"/>
                <w:lang w:val="en-US"/>
              </w:rPr>
              <w:t xml:space="preserve"> (group): </w:t>
            </w:r>
          </w:p>
        </w:tc>
        <w:tc>
          <w:tcPr>
            <w:tcW w:w="1802" w:type="dxa"/>
          </w:tcPr>
          <w:p w14:paraId="6917703B" w14:textId="39998DB5" w:rsidR="00930D2D" w:rsidRPr="007F55F4" w:rsidRDefault="00C80C76" w:rsidP="00E432A6">
            <w:pPr>
              <w:jc w:val="both"/>
              <w:rPr>
                <w:rFonts w:ascii="Times New Roman" w:hAnsi="Times New Roman" w:cs="Times New Roman"/>
                <w:lang w:val="en-US"/>
              </w:rPr>
            </w:pPr>
            <w:r>
              <w:rPr>
                <w:rFonts w:ascii="Times New Roman" w:hAnsi="Times New Roman" w:cs="Times New Roman"/>
                <w:lang w:val="en-US"/>
              </w:rPr>
              <w:t>15</w:t>
            </w:r>
            <w:r w:rsidR="004A368B" w:rsidRPr="007F55F4">
              <w:rPr>
                <w:rFonts w:ascii="Times New Roman" w:hAnsi="Times New Roman" w:cs="Times New Roman"/>
                <w:lang w:val="en-US"/>
              </w:rPr>
              <w:t>%</w:t>
            </w:r>
          </w:p>
        </w:tc>
        <w:tc>
          <w:tcPr>
            <w:tcW w:w="1802" w:type="dxa"/>
          </w:tcPr>
          <w:p w14:paraId="433979C6" w14:textId="58287F76"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NA</w:t>
            </w:r>
          </w:p>
        </w:tc>
        <w:tc>
          <w:tcPr>
            <w:tcW w:w="1802" w:type="dxa"/>
          </w:tcPr>
          <w:p w14:paraId="0F0181D1" w14:textId="58FA3792"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Towards the end of the sessions</w:t>
            </w:r>
          </w:p>
        </w:tc>
        <w:tc>
          <w:tcPr>
            <w:tcW w:w="1802" w:type="dxa"/>
          </w:tcPr>
          <w:p w14:paraId="47DDDD15" w14:textId="059D6685"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CLO2, CLO3, CLO4</w:t>
            </w:r>
          </w:p>
        </w:tc>
      </w:tr>
      <w:tr w:rsidR="00930D2D" w:rsidRPr="007F55F4" w14:paraId="22A8C788" w14:textId="77777777" w:rsidTr="00E67770">
        <w:tc>
          <w:tcPr>
            <w:tcW w:w="1802" w:type="dxa"/>
          </w:tcPr>
          <w:p w14:paraId="48321A47" w14:textId="3B1B2183"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End term</w:t>
            </w:r>
          </w:p>
        </w:tc>
        <w:tc>
          <w:tcPr>
            <w:tcW w:w="1802" w:type="dxa"/>
          </w:tcPr>
          <w:p w14:paraId="452700CA" w14:textId="25DA396B" w:rsidR="00930D2D" w:rsidRPr="007F55F4" w:rsidRDefault="001E305D" w:rsidP="00E432A6">
            <w:pPr>
              <w:jc w:val="both"/>
              <w:rPr>
                <w:rFonts w:ascii="Times New Roman" w:hAnsi="Times New Roman" w:cs="Times New Roman"/>
                <w:lang w:val="en-US"/>
              </w:rPr>
            </w:pPr>
            <w:r w:rsidRPr="007F55F4">
              <w:rPr>
                <w:rFonts w:ascii="Times New Roman" w:hAnsi="Times New Roman" w:cs="Times New Roman"/>
                <w:lang w:val="en-US"/>
              </w:rPr>
              <w:t>4</w:t>
            </w:r>
            <w:r w:rsidR="00930D2D" w:rsidRPr="007F55F4">
              <w:rPr>
                <w:rFonts w:ascii="Times New Roman" w:hAnsi="Times New Roman" w:cs="Times New Roman"/>
                <w:lang w:val="en-US"/>
              </w:rPr>
              <w:t>0</w:t>
            </w:r>
            <w:r w:rsidR="004A368B" w:rsidRPr="007F55F4">
              <w:rPr>
                <w:rFonts w:ascii="Times New Roman" w:hAnsi="Times New Roman" w:cs="Times New Roman"/>
                <w:lang w:val="en-US"/>
              </w:rPr>
              <w:t>%</w:t>
            </w:r>
          </w:p>
        </w:tc>
        <w:tc>
          <w:tcPr>
            <w:tcW w:w="1802" w:type="dxa"/>
          </w:tcPr>
          <w:p w14:paraId="04562DE9" w14:textId="6CF0431F" w:rsidR="00930D2D" w:rsidRPr="007F55F4" w:rsidRDefault="004A368B" w:rsidP="00E432A6">
            <w:pPr>
              <w:jc w:val="both"/>
              <w:rPr>
                <w:rFonts w:ascii="Times New Roman" w:hAnsi="Times New Roman" w:cs="Times New Roman"/>
                <w:lang w:val="en-US"/>
              </w:rPr>
            </w:pPr>
            <w:r w:rsidRPr="007F55F4">
              <w:rPr>
                <w:rFonts w:ascii="Times New Roman" w:hAnsi="Times New Roman" w:cs="Times New Roman"/>
                <w:lang w:val="en-US"/>
              </w:rPr>
              <w:t>90</w:t>
            </w:r>
            <w:r w:rsidR="004B7375" w:rsidRPr="007F55F4">
              <w:rPr>
                <w:rFonts w:ascii="Times New Roman" w:hAnsi="Times New Roman" w:cs="Times New Roman"/>
                <w:lang w:val="en-US"/>
              </w:rPr>
              <w:t>-120</w:t>
            </w:r>
            <w:r w:rsidRPr="007F55F4">
              <w:rPr>
                <w:rFonts w:ascii="Times New Roman" w:hAnsi="Times New Roman" w:cs="Times New Roman"/>
                <w:lang w:val="en-US"/>
              </w:rPr>
              <w:t xml:space="preserve"> minutes</w:t>
            </w:r>
          </w:p>
        </w:tc>
        <w:tc>
          <w:tcPr>
            <w:tcW w:w="1802" w:type="dxa"/>
          </w:tcPr>
          <w:p w14:paraId="792C0607" w14:textId="36BCD4A4" w:rsidR="00930D2D" w:rsidRPr="007F55F4" w:rsidRDefault="004A368B" w:rsidP="00E432A6">
            <w:pPr>
              <w:jc w:val="both"/>
              <w:rPr>
                <w:rFonts w:ascii="Times New Roman" w:hAnsi="Times New Roman" w:cs="Times New Roman"/>
                <w:lang w:val="en-US"/>
              </w:rPr>
            </w:pPr>
            <w:r w:rsidRPr="007F55F4">
              <w:rPr>
                <w:rFonts w:ascii="Times New Roman" w:hAnsi="Times New Roman" w:cs="Times New Roman"/>
                <w:lang w:val="en-US"/>
              </w:rPr>
              <w:t xml:space="preserve">After completion of the sessions </w:t>
            </w:r>
          </w:p>
        </w:tc>
        <w:tc>
          <w:tcPr>
            <w:tcW w:w="1802" w:type="dxa"/>
          </w:tcPr>
          <w:p w14:paraId="28F03833" w14:textId="435F2842" w:rsidR="00930D2D" w:rsidRPr="007F55F4" w:rsidRDefault="00930D2D" w:rsidP="00E432A6">
            <w:pPr>
              <w:jc w:val="both"/>
              <w:rPr>
                <w:rFonts w:ascii="Times New Roman" w:hAnsi="Times New Roman" w:cs="Times New Roman"/>
                <w:lang w:val="en-US"/>
              </w:rPr>
            </w:pPr>
            <w:r w:rsidRPr="007F55F4">
              <w:rPr>
                <w:rFonts w:ascii="Times New Roman" w:hAnsi="Times New Roman" w:cs="Times New Roman"/>
                <w:lang w:val="en-US"/>
              </w:rPr>
              <w:t>CLO1, CLO2, CLO3, CLO4</w:t>
            </w:r>
          </w:p>
        </w:tc>
      </w:tr>
    </w:tbl>
    <w:p w14:paraId="50B6220C" w14:textId="5149837F" w:rsidR="00E67770" w:rsidRPr="007F55F4" w:rsidRDefault="00E67770" w:rsidP="00E432A6">
      <w:pPr>
        <w:jc w:val="both"/>
        <w:rPr>
          <w:rFonts w:ascii="Times New Roman" w:hAnsi="Times New Roman" w:cs="Times New Roman"/>
          <w:lang w:val="en-US"/>
        </w:rPr>
      </w:pPr>
    </w:p>
    <w:p w14:paraId="42F593C1" w14:textId="6232217D" w:rsidR="00B3288A" w:rsidRPr="007F55F4" w:rsidRDefault="00B3288A" w:rsidP="00B3288A">
      <w:pPr>
        <w:jc w:val="both"/>
        <w:rPr>
          <w:rFonts w:ascii="Times New Roman" w:hAnsi="Times New Roman" w:cs="Times New Roman"/>
          <w:b/>
          <w:lang w:val="en-US"/>
        </w:rPr>
      </w:pPr>
    </w:p>
    <w:p w14:paraId="0BB863B4" w14:textId="77777777" w:rsidR="00E67770" w:rsidRPr="007F55F4" w:rsidRDefault="00E67770" w:rsidP="00E432A6">
      <w:pPr>
        <w:jc w:val="both"/>
        <w:rPr>
          <w:rFonts w:ascii="Times New Roman" w:hAnsi="Times New Roman" w:cs="Times New Roman"/>
          <w:lang w:val="en-US"/>
        </w:rPr>
      </w:pPr>
    </w:p>
    <w:p w14:paraId="1BA7BA51" w14:textId="41EFD4E5"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ACADEMIC DISCIPLINE AND INTEGRITY</w:t>
      </w:r>
    </w:p>
    <w:p w14:paraId="31646829" w14:textId="77777777" w:rsidR="00CE0686" w:rsidRPr="007F55F4" w:rsidRDefault="007113D4" w:rsidP="00BC7DA9">
      <w:pPr>
        <w:ind w:left="426"/>
        <w:jc w:val="both"/>
        <w:rPr>
          <w:rFonts w:ascii="Times New Roman" w:hAnsi="Times New Roman" w:cs="Times New Roman"/>
          <w:lang w:val="en-US"/>
        </w:rPr>
      </w:pPr>
      <w:r w:rsidRPr="007F55F4">
        <w:rPr>
          <w:rFonts w:ascii="Times New Roman" w:hAnsi="Times New Roman" w:cs="Times New Roman"/>
          <w:lang w:val="en-US"/>
        </w:rPr>
        <w:t>Students are expected to come to class on time. Late coming will award no attendance</w:t>
      </w:r>
      <w:r w:rsidR="00746C8A" w:rsidRPr="007F55F4">
        <w:rPr>
          <w:rFonts w:ascii="Times New Roman" w:hAnsi="Times New Roman" w:cs="Times New Roman"/>
          <w:lang w:val="en-US"/>
        </w:rPr>
        <w:t>.</w:t>
      </w:r>
    </w:p>
    <w:p w14:paraId="249F5F92" w14:textId="3EC63222" w:rsidR="00E432A6" w:rsidRPr="007F55F4" w:rsidRDefault="00BC7DA9" w:rsidP="009E0923">
      <w:pPr>
        <w:ind w:left="426"/>
        <w:jc w:val="both"/>
        <w:rPr>
          <w:rFonts w:ascii="Times New Roman" w:hAnsi="Times New Roman" w:cs="Times New Roman"/>
          <w:lang w:val="en-US"/>
        </w:rPr>
      </w:pPr>
      <w:r w:rsidRPr="007F55F4">
        <w:rPr>
          <w:rFonts w:ascii="Times New Roman" w:hAnsi="Times New Roman" w:cs="Times New Roman"/>
          <w:lang w:val="en-US"/>
        </w:rPr>
        <w:t>Any plagiarism beyond 20% found in the submission (including reproduction from books, online sources, journals or from peers) will award ze</w:t>
      </w:r>
      <w:r w:rsidR="002D773E" w:rsidRPr="007F55F4">
        <w:rPr>
          <w:rFonts w:ascii="Times New Roman" w:hAnsi="Times New Roman" w:cs="Times New Roman"/>
          <w:lang w:val="en-US"/>
        </w:rPr>
        <w:t>r</w:t>
      </w:r>
      <w:r w:rsidR="00FF50BF" w:rsidRPr="007F55F4">
        <w:rPr>
          <w:rFonts w:ascii="Times New Roman" w:hAnsi="Times New Roman" w:cs="Times New Roman"/>
          <w:lang w:val="en-US"/>
        </w:rPr>
        <w:t>o.</w:t>
      </w:r>
    </w:p>
    <w:p w14:paraId="68BB3ACF" w14:textId="77777777" w:rsidR="00BC7DA9" w:rsidRPr="007F55F4" w:rsidRDefault="00BC7DA9" w:rsidP="00BC7DA9">
      <w:pPr>
        <w:ind w:left="426"/>
        <w:jc w:val="both"/>
        <w:rPr>
          <w:rFonts w:ascii="Times New Roman" w:hAnsi="Times New Roman" w:cs="Times New Roman"/>
          <w:lang w:val="en-US"/>
        </w:rPr>
      </w:pPr>
    </w:p>
    <w:p w14:paraId="761BF362" w14:textId="10DCAF3B" w:rsidR="00E432A6" w:rsidRPr="007F55F4" w:rsidRDefault="00E432A6" w:rsidP="00BC7DA9">
      <w:pPr>
        <w:pStyle w:val="ListParagraph"/>
        <w:numPr>
          <w:ilvl w:val="0"/>
          <w:numId w:val="1"/>
        </w:numPr>
        <w:ind w:left="426"/>
        <w:jc w:val="both"/>
        <w:rPr>
          <w:rFonts w:ascii="Times New Roman" w:hAnsi="Times New Roman" w:cs="Times New Roman"/>
          <w:b/>
          <w:bCs/>
          <w:lang w:val="en-US"/>
        </w:rPr>
      </w:pPr>
      <w:r w:rsidRPr="007F55F4">
        <w:rPr>
          <w:rFonts w:ascii="Times New Roman" w:hAnsi="Times New Roman" w:cs="Times New Roman"/>
          <w:b/>
          <w:bCs/>
          <w:lang w:val="en-US"/>
        </w:rPr>
        <w:t>MAPPING COURSE LEARNING GOAL WITH PROGRAM LEARNING GOAL (PLG)</w:t>
      </w:r>
    </w:p>
    <w:p w14:paraId="3C7D5B04" w14:textId="30196D50" w:rsidR="00E432A6" w:rsidRPr="007F55F4" w:rsidRDefault="00E432A6" w:rsidP="00E432A6">
      <w:pPr>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988"/>
        <w:gridCol w:w="1984"/>
        <w:gridCol w:w="3686"/>
        <w:gridCol w:w="1275"/>
        <w:gridCol w:w="1077"/>
      </w:tblGrid>
      <w:tr w:rsidR="00E432A6" w:rsidRPr="007F55F4" w14:paraId="21696300" w14:textId="77777777" w:rsidTr="00313794">
        <w:tc>
          <w:tcPr>
            <w:tcW w:w="988" w:type="dxa"/>
            <w:vMerge w:val="restart"/>
          </w:tcPr>
          <w:p w14:paraId="3C4FAC4E" w14:textId="4E82EEF4"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PLG#</w:t>
            </w:r>
          </w:p>
        </w:tc>
        <w:tc>
          <w:tcPr>
            <w:tcW w:w="1984" w:type="dxa"/>
            <w:vMerge w:val="restart"/>
          </w:tcPr>
          <w:p w14:paraId="5791EF8C" w14:textId="670B3D40"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Program Learning Goal</w:t>
            </w:r>
          </w:p>
        </w:tc>
        <w:tc>
          <w:tcPr>
            <w:tcW w:w="3686" w:type="dxa"/>
            <w:vMerge w:val="restart"/>
          </w:tcPr>
          <w:p w14:paraId="149FA514" w14:textId="41000F42"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Trait</w:t>
            </w:r>
          </w:p>
        </w:tc>
        <w:tc>
          <w:tcPr>
            <w:tcW w:w="2352" w:type="dxa"/>
            <w:gridSpan w:val="2"/>
          </w:tcPr>
          <w:p w14:paraId="6FEAE53E" w14:textId="7771CCB4"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Addressed by Course</w:t>
            </w:r>
          </w:p>
        </w:tc>
      </w:tr>
      <w:tr w:rsidR="00E432A6" w:rsidRPr="007F55F4" w14:paraId="234E5F11" w14:textId="77777777" w:rsidTr="00313794">
        <w:tc>
          <w:tcPr>
            <w:tcW w:w="988" w:type="dxa"/>
            <w:vMerge/>
          </w:tcPr>
          <w:p w14:paraId="202B3265" w14:textId="77777777" w:rsidR="00E432A6" w:rsidRPr="007F55F4" w:rsidRDefault="00E432A6" w:rsidP="00E432A6">
            <w:pPr>
              <w:jc w:val="both"/>
              <w:rPr>
                <w:rFonts w:ascii="Times New Roman" w:hAnsi="Times New Roman" w:cs="Times New Roman"/>
                <w:b/>
                <w:bCs/>
                <w:lang w:val="en-US"/>
              </w:rPr>
            </w:pPr>
          </w:p>
        </w:tc>
        <w:tc>
          <w:tcPr>
            <w:tcW w:w="1984" w:type="dxa"/>
            <w:vMerge/>
          </w:tcPr>
          <w:p w14:paraId="34392256" w14:textId="77777777" w:rsidR="00E432A6" w:rsidRPr="007F55F4" w:rsidRDefault="00E432A6" w:rsidP="00E432A6">
            <w:pPr>
              <w:jc w:val="both"/>
              <w:rPr>
                <w:rFonts w:ascii="Times New Roman" w:hAnsi="Times New Roman" w:cs="Times New Roman"/>
                <w:b/>
                <w:bCs/>
                <w:lang w:val="en-US"/>
              </w:rPr>
            </w:pPr>
          </w:p>
        </w:tc>
        <w:tc>
          <w:tcPr>
            <w:tcW w:w="3686" w:type="dxa"/>
            <w:vMerge/>
          </w:tcPr>
          <w:p w14:paraId="0EE70853" w14:textId="77777777" w:rsidR="00E432A6" w:rsidRPr="007F55F4" w:rsidRDefault="00E432A6" w:rsidP="00E432A6">
            <w:pPr>
              <w:jc w:val="both"/>
              <w:rPr>
                <w:rFonts w:ascii="Times New Roman" w:hAnsi="Times New Roman" w:cs="Times New Roman"/>
                <w:b/>
                <w:bCs/>
                <w:lang w:val="en-US"/>
              </w:rPr>
            </w:pPr>
          </w:p>
        </w:tc>
        <w:tc>
          <w:tcPr>
            <w:tcW w:w="1275" w:type="dxa"/>
          </w:tcPr>
          <w:p w14:paraId="50370BC7" w14:textId="61BE6C22"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Yes</w:t>
            </w:r>
          </w:p>
        </w:tc>
        <w:tc>
          <w:tcPr>
            <w:tcW w:w="1077" w:type="dxa"/>
          </w:tcPr>
          <w:p w14:paraId="6ACBB0E6" w14:textId="055901BB" w:rsidR="00E432A6" w:rsidRPr="007F55F4" w:rsidRDefault="00E432A6" w:rsidP="00E432A6">
            <w:pPr>
              <w:jc w:val="both"/>
              <w:rPr>
                <w:rFonts w:ascii="Times New Roman" w:hAnsi="Times New Roman" w:cs="Times New Roman"/>
                <w:b/>
                <w:bCs/>
                <w:lang w:val="en-US"/>
              </w:rPr>
            </w:pPr>
            <w:r w:rsidRPr="007F55F4">
              <w:rPr>
                <w:rFonts w:ascii="Times New Roman" w:hAnsi="Times New Roman" w:cs="Times New Roman"/>
                <w:b/>
                <w:bCs/>
                <w:lang w:val="en-US"/>
              </w:rPr>
              <w:t>No</w:t>
            </w:r>
          </w:p>
        </w:tc>
      </w:tr>
      <w:tr w:rsidR="00E432A6" w:rsidRPr="007F55F4" w14:paraId="42EFCD58" w14:textId="77777777" w:rsidTr="00313794">
        <w:tc>
          <w:tcPr>
            <w:tcW w:w="988" w:type="dxa"/>
          </w:tcPr>
          <w:p w14:paraId="6307CAFE" w14:textId="2D9D72BE" w:rsidR="00E432A6" w:rsidRPr="007F55F4" w:rsidRDefault="00E432A6" w:rsidP="00E432A6">
            <w:pPr>
              <w:jc w:val="both"/>
              <w:rPr>
                <w:rFonts w:ascii="Times New Roman" w:hAnsi="Times New Roman" w:cs="Times New Roman"/>
                <w:lang w:val="en-US"/>
              </w:rPr>
            </w:pPr>
            <w:r w:rsidRPr="007F55F4">
              <w:rPr>
                <w:rFonts w:ascii="Times New Roman" w:hAnsi="Times New Roman" w:cs="Times New Roman"/>
                <w:lang w:val="en-US"/>
              </w:rPr>
              <w:lastRenderedPageBreak/>
              <w:t>PLG1</w:t>
            </w:r>
          </w:p>
        </w:tc>
        <w:tc>
          <w:tcPr>
            <w:tcW w:w="1984" w:type="dxa"/>
          </w:tcPr>
          <w:p w14:paraId="3D0363DD" w14:textId="28AF9822" w:rsidR="00E432A6" w:rsidRPr="007F55F4" w:rsidRDefault="00F33055" w:rsidP="00E432A6">
            <w:pPr>
              <w:jc w:val="both"/>
              <w:rPr>
                <w:rFonts w:ascii="Times New Roman" w:hAnsi="Times New Roman" w:cs="Times New Roman"/>
                <w:lang w:val="en-US"/>
              </w:rPr>
            </w:pPr>
            <w:r w:rsidRPr="007F55F4">
              <w:rPr>
                <w:rFonts w:ascii="Times New Roman" w:hAnsi="Times New Roman" w:cs="Times New Roman"/>
                <w:color w:val="000000"/>
              </w:rPr>
              <w:t xml:space="preserve">Functional and Business Skills </w:t>
            </w:r>
          </w:p>
        </w:tc>
        <w:tc>
          <w:tcPr>
            <w:tcW w:w="3686" w:type="dxa"/>
          </w:tcPr>
          <w:p w14:paraId="461AFD36" w14:textId="67DEACB4" w:rsidR="00E432A6" w:rsidRPr="007F55F4" w:rsidRDefault="00F33055" w:rsidP="00E432A6">
            <w:pPr>
              <w:jc w:val="both"/>
              <w:rPr>
                <w:rFonts w:ascii="Times New Roman" w:hAnsi="Times New Roman" w:cs="Times New Roman"/>
                <w:lang w:val="en-US"/>
              </w:rPr>
            </w:pPr>
            <w:r w:rsidRPr="007F55F4">
              <w:rPr>
                <w:rFonts w:ascii="Times New Roman" w:hAnsi="Times New Roman" w:cs="Times New Roman"/>
                <w:color w:val="000000"/>
              </w:rPr>
              <w:t xml:space="preserve">The students will demonstrate understanding of elements of all functional areas </w:t>
            </w:r>
          </w:p>
        </w:tc>
        <w:tc>
          <w:tcPr>
            <w:tcW w:w="1275" w:type="dxa"/>
          </w:tcPr>
          <w:p w14:paraId="1470D7FD" w14:textId="2B34DE70" w:rsidR="00E432A6" w:rsidRPr="007F55F4" w:rsidRDefault="00E67770" w:rsidP="00E432A6">
            <w:pPr>
              <w:jc w:val="both"/>
              <w:rPr>
                <w:rFonts w:ascii="Times New Roman" w:hAnsi="Times New Roman" w:cs="Times New Roman"/>
                <w:lang w:val="en-US"/>
              </w:rPr>
            </w:pPr>
            <w:r w:rsidRPr="007F55F4">
              <w:rPr>
                <w:rFonts w:ascii="Times New Roman" w:hAnsi="Times New Roman" w:cs="Times New Roman"/>
                <w:lang w:val="en-US"/>
              </w:rPr>
              <w:t>Yes</w:t>
            </w:r>
          </w:p>
        </w:tc>
        <w:tc>
          <w:tcPr>
            <w:tcW w:w="1077" w:type="dxa"/>
          </w:tcPr>
          <w:p w14:paraId="481AB071" w14:textId="77777777" w:rsidR="00E432A6" w:rsidRPr="007F55F4" w:rsidRDefault="00E432A6" w:rsidP="00E432A6">
            <w:pPr>
              <w:jc w:val="both"/>
              <w:rPr>
                <w:rFonts w:ascii="Times New Roman" w:hAnsi="Times New Roman" w:cs="Times New Roman"/>
                <w:lang w:val="en-US"/>
              </w:rPr>
            </w:pPr>
          </w:p>
        </w:tc>
      </w:tr>
      <w:tr w:rsidR="00F33055" w:rsidRPr="007F55F4" w14:paraId="2EE7CC58" w14:textId="77777777" w:rsidTr="00313794">
        <w:tc>
          <w:tcPr>
            <w:tcW w:w="988" w:type="dxa"/>
          </w:tcPr>
          <w:p w14:paraId="13673A0F" w14:textId="2171F667"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PLG2</w:t>
            </w:r>
          </w:p>
        </w:tc>
        <w:tc>
          <w:tcPr>
            <w:tcW w:w="1984" w:type="dxa"/>
          </w:tcPr>
          <w:p w14:paraId="7A2B128F" w14:textId="0A976F76"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Analytical Skills </w:t>
            </w:r>
          </w:p>
        </w:tc>
        <w:tc>
          <w:tcPr>
            <w:tcW w:w="3686" w:type="dxa"/>
          </w:tcPr>
          <w:p w14:paraId="6173F23B" w14:textId="7E9266C6"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The students will use analytical techniques to identify a business problem, and suggest a solution</w:t>
            </w:r>
          </w:p>
        </w:tc>
        <w:tc>
          <w:tcPr>
            <w:tcW w:w="1275" w:type="dxa"/>
          </w:tcPr>
          <w:p w14:paraId="3820AC0F" w14:textId="5E16BFFC" w:rsidR="00F33055" w:rsidRPr="007F55F4" w:rsidRDefault="00CF1276" w:rsidP="00F33055">
            <w:pPr>
              <w:jc w:val="both"/>
              <w:rPr>
                <w:rFonts w:ascii="Times New Roman" w:hAnsi="Times New Roman" w:cs="Times New Roman"/>
                <w:lang w:val="en-US"/>
              </w:rPr>
            </w:pPr>
            <w:r w:rsidRPr="007F55F4">
              <w:rPr>
                <w:rFonts w:ascii="Times New Roman" w:hAnsi="Times New Roman" w:cs="Times New Roman"/>
                <w:lang w:val="en-US"/>
              </w:rPr>
              <w:t>Yes</w:t>
            </w:r>
          </w:p>
        </w:tc>
        <w:tc>
          <w:tcPr>
            <w:tcW w:w="1077" w:type="dxa"/>
          </w:tcPr>
          <w:p w14:paraId="58758122" w14:textId="29D01D29" w:rsidR="00F33055" w:rsidRPr="007F55F4" w:rsidRDefault="00F33055" w:rsidP="00F33055">
            <w:pPr>
              <w:jc w:val="both"/>
              <w:rPr>
                <w:rFonts w:ascii="Times New Roman" w:hAnsi="Times New Roman" w:cs="Times New Roman"/>
                <w:lang w:val="en-US"/>
              </w:rPr>
            </w:pPr>
          </w:p>
        </w:tc>
      </w:tr>
      <w:tr w:rsidR="00F33055" w:rsidRPr="007F55F4" w14:paraId="7B0A40AD" w14:textId="77777777" w:rsidTr="00313794">
        <w:tc>
          <w:tcPr>
            <w:tcW w:w="988" w:type="dxa"/>
          </w:tcPr>
          <w:p w14:paraId="04A59133" w14:textId="7F599981"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 PLG3</w:t>
            </w:r>
          </w:p>
        </w:tc>
        <w:tc>
          <w:tcPr>
            <w:tcW w:w="1984" w:type="dxa"/>
          </w:tcPr>
          <w:p w14:paraId="5EBFF80A" w14:textId="6121C4F2"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 Collaboration and teamwork attributes</w:t>
            </w:r>
          </w:p>
        </w:tc>
        <w:tc>
          <w:tcPr>
            <w:tcW w:w="3686" w:type="dxa"/>
          </w:tcPr>
          <w:p w14:paraId="059B7F6A" w14:textId="7BCBABCB"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The students will exhibit voluntary cooperation and effective teamwork in a group setting </w:t>
            </w:r>
          </w:p>
        </w:tc>
        <w:tc>
          <w:tcPr>
            <w:tcW w:w="1275" w:type="dxa"/>
          </w:tcPr>
          <w:p w14:paraId="3973A893" w14:textId="0F9BE366" w:rsidR="00F33055" w:rsidRPr="007F55F4" w:rsidRDefault="00CF1276" w:rsidP="00F33055">
            <w:pPr>
              <w:jc w:val="both"/>
              <w:rPr>
                <w:rFonts w:ascii="Times New Roman" w:hAnsi="Times New Roman" w:cs="Times New Roman"/>
                <w:lang w:val="en-US"/>
              </w:rPr>
            </w:pPr>
            <w:r w:rsidRPr="007F55F4">
              <w:rPr>
                <w:rFonts w:ascii="Times New Roman" w:hAnsi="Times New Roman" w:cs="Times New Roman"/>
                <w:lang w:val="en-US"/>
              </w:rPr>
              <w:t>Yes</w:t>
            </w:r>
          </w:p>
        </w:tc>
        <w:tc>
          <w:tcPr>
            <w:tcW w:w="1077" w:type="dxa"/>
          </w:tcPr>
          <w:p w14:paraId="2516E98B" w14:textId="7DBC047D" w:rsidR="00F33055" w:rsidRPr="007F55F4" w:rsidRDefault="00F33055" w:rsidP="00F33055">
            <w:pPr>
              <w:jc w:val="both"/>
              <w:rPr>
                <w:rFonts w:ascii="Times New Roman" w:hAnsi="Times New Roman" w:cs="Times New Roman"/>
                <w:lang w:val="en-US"/>
              </w:rPr>
            </w:pPr>
          </w:p>
        </w:tc>
      </w:tr>
      <w:tr w:rsidR="00F33055" w:rsidRPr="007F55F4" w14:paraId="74BBA60F" w14:textId="77777777" w:rsidTr="00313794">
        <w:tc>
          <w:tcPr>
            <w:tcW w:w="988" w:type="dxa"/>
          </w:tcPr>
          <w:p w14:paraId="76553142" w14:textId="01FAC060"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PLG4</w:t>
            </w:r>
          </w:p>
        </w:tc>
        <w:tc>
          <w:tcPr>
            <w:tcW w:w="1984" w:type="dxa"/>
          </w:tcPr>
          <w:p w14:paraId="3D4FA03F" w14:textId="07047C74"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Ethical responsibility</w:t>
            </w:r>
          </w:p>
        </w:tc>
        <w:tc>
          <w:tcPr>
            <w:tcW w:w="3686" w:type="dxa"/>
          </w:tcPr>
          <w:p w14:paraId="32C360B0" w14:textId="07644A8E"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The students will understand the ethical complexities of conducting business. The students will adopt techniques in scenarios involving ethical dilemma and offer resolution </w:t>
            </w:r>
          </w:p>
        </w:tc>
        <w:tc>
          <w:tcPr>
            <w:tcW w:w="1275" w:type="dxa"/>
          </w:tcPr>
          <w:p w14:paraId="0C610493" w14:textId="7802BD39" w:rsidR="00F33055" w:rsidRPr="007F55F4" w:rsidRDefault="00CF1276" w:rsidP="00F33055">
            <w:pPr>
              <w:jc w:val="both"/>
              <w:rPr>
                <w:rFonts w:ascii="Times New Roman" w:hAnsi="Times New Roman" w:cs="Times New Roman"/>
                <w:lang w:val="en-US"/>
              </w:rPr>
            </w:pPr>
            <w:r w:rsidRPr="007F55F4">
              <w:rPr>
                <w:rFonts w:ascii="Times New Roman" w:hAnsi="Times New Roman" w:cs="Times New Roman"/>
                <w:lang w:val="en-US"/>
              </w:rPr>
              <w:t>Yes</w:t>
            </w:r>
          </w:p>
        </w:tc>
        <w:tc>
          <w:tcPr>
            <w:tcW w:w="1077" w:type="dxa"/>
          </w:tcPr>
          <w:p w14:paraId="00F93D91" w14:textId="77777777" w:rsidR="00F33055" w:rsidRPr="007F55F4" w:rsidRDefault="00F33055" w:rsidP="00F33055">
            <w:pPr>
              <w:jc w:val="both"/>
              <w:rPr>
                <w:rFonts w:ascii="Times New Roman" w:hAnsi="Times New Roman" w:cs="Times New Roman"/>
                <w:lang w:val="en-US"/>
              </w:rPr>
            </w:pPr>
          </w:p>
        </w:tc>
      </w:tr>
      <w:tr w:rsidR="00F33055" w:rsidRPr="007F55F4" w14:paraId="03532C6C" w14:textId="77777777" w:rsidTr="00313794">
        <w:tc>
          <w:tcPr>
            <w:tcW w:w="988" w:type="dxa"/>
          </w:tcPr>
          <w:p w14:paraId="687DDAFE" w14:textId="4096A53D"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 xml:space="preserve">PLG5 </w:t>
            </w:r>
          </w:p>
        </w:tc>
        <w:tc>
          <w:tcPr>
            <w:tcW w:w="1984" w:type="dxa"/>
          </w:tcPr>
          <w:p w14:paraId="3F474420" w14:textId="38850C04"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Communication</w:t>
            </w:r>
          </w:p>
        </w:tc>
        <w:tc>
          <w:tcPr>
            <w:tcW w:w="3686" w:type="dxa"/>
          </w:tcPr>
          <w:p w14:paraId="2C0D5126" w14:textId="05747BF1" w:rsidR="00F33055" w:rsidRPr="007F55F4" w:rsidRDefault="00F33055" w:rsidP="00F33055">
            <w:pPr>
              <w:jc w:val="both"/>
              <w:rPr>
                <w:rFonts w:ascii="Times New Roman" w:hAnsi="Times New Roman" w:cs="Times New Roman"/>
                <w:lang w:val="en-US"/>
              </w:rPr>
            </w:pPr>
            <w:r w:rsidRPr="007F55F4">
              <w:rPr>
                <w:rFonts w:ascii="Times New Roman" w:hAnsi="Times New Roman" w:cs="Times New Roman"/>
                <w:color w:val="000000"/>
              </w:rPr>
              <w:t>The students will produce reasonably good quality business documents. The students will become effective and confident communicators</w:t>
            </w:r>
          </w:p>
        </w:tc>
        <w:tc>
          <w:tcPr>
            <w:tcW w:w="1275" w:type="dxa"/>
          </w:tcPr>
          <w:p w14:paraId="15EEEA43" w14:textId="3C1D0393" w:rsidR="00F33055" w:rsidRPr="007F55F4" w:rsidRDefault="00CF1276" w:rsidP="00F33055">
            <w:pPr>
              <w:jc w:val="both"/>
              <w:rPr>
                <w:rFonts w:ascii="Times New Roman" w:hAnsi="Times New Roman" w:cs="Times New Roman"/>
                <w:lang w:val="en-US"/>
              </w:rPr>
            </w:pPr>
            <w:r w:rsidRPr="007F55F4">
              <w:rPr>
                <w:rFonts w:ascii="Times New Roman" w:hAnsi="Times New Roman" w:cs="Times New Roman"/>
                <w:lang w:val="en-US"/>
              </w:rPr>
              <w:t>Yes</w:t>
            </w:r>
          </w:p>
        </w:tc>
        <w:tc>
          <w:tcPr>
            <w:tcW w:w="1077" w:type="dxa"/>
          </w:tcPr>
          <w:p w14:paraId="099DBC73" w14:textId="77777777" w:rsidR="00F33055" w:rsidRPr="007F55F4" w:rsidRDefault="00F33055" w:rsidP="00F33055">
            <w:pPr>
              <w:jc w:val="both"/>
              <w:rPr>
                <w:rFonts w:ascii="Times New Roman" w:hAnsi="Times New Roman" w:cs="Times New Roman"/>
                <w:lang w:val="en-US"/>
              </w:rPr>
            </w:pPr>
          </w:p>
        </w:tc>
      </w:tr>
    </w:tbl>
    <w:p w14:paraId="5A836D21" w14:textId="77777777" w:rsidR="00E432A6" w:rsidRPr="007F55F4" w:rsidRDefault="00E432A6" w:rsidP="00E432A6">
      <w:pPr>
        <w:jc w:val="both"/>
        <w:rPr>
          <w:rFonts w:ascii="Times New Roman" w:hAnsi="Times New Roman" w:cs="Times New Roman"/>
          <w:lang w:val="en-US"/>
        </w:rPr>
      </w:pPr>
    </w:p>
    <w:p w14:paraId="644330BE" w14:textId="77777777" w:rsidR="00E432A6" w:rsidRPr="007F55F4" w:rsidRDefault="00E432A6" w:rsidP="00E432A6">
      <w:pPr>
        <w:jc w:val="both"/>
        <w:rPr>
          <w:rFonts w:ascii="Times New Roman" w:hAnsi="Times New Roman" w:cs="Times New Roman"/>
          <w:lang w:val="en-US"/>
        </w:rPr>
      </w:pPr>
    </w:p>
    <w:p w14:paraId="0313FA70" w14:textId="307B5D73" w:rsidR="00E432A6" w:rsidRPr="007F55F4" w:rsidRDefault="00E432A6" w:rsidP="00E432A6">
      <w:pPr>
        <w:jc w:val="both"/>
        <w:rPr>
          <w:rFonts w:ascii="Times New Roman" w:hAnsi="Times New Roman" w:cs="Times New Roman"/>
          <w:lang w:val="en-US"/>
        </w:rPr>
      </w:pPr>
    </w:p>
    <w:p w14:paraId="2AD568BB" w14:textId="77777777" w:rsidR="00E432A6" w:rsidRPr="007F55F4" w:rsidRDefault="00E432A6">
      <w:pPr>
        <w:rPr>
          <w:rFonts w:ascii="Times New Roman" w:hAnsi="Times New Roman" w:cs="Times New Roman"/>
          <w:lang w:val="en-US"/>
        </w:rPr>
      </w:pPr>
    </w:p>
    <w:sectPr w:rsidR="00E432A6" w:rsidRPr="007F55F4"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3F1285" w14:textId="77777777" w:rsidR="00412A93" w:rsidRDefault="00412A93" w:rsidP="00E67770">
      <w:r>
        <w:separator/>
      </w:r>
    </w:p>
  </w:endnote>
  <w:endnote w:type="continuationSeparator" w:id="0">
    <w:p w14:paraId="321C157E" w14:textId="77777777" w:rsidR="00412A93" w:rsidRDefault="00412A93"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Medium">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96772399"/>
      <w:docPartObj>
        <w:docPartGallery w:val="Page Numbers (Bottom of Page)"/>
        <w:docPartUnique/>
      </w:docPartObj>
    </w:sdtPr>
    <w:sdtEndPr>
      <w:rPr>
        <w:rStyle w:val="PageNumber"/>
      </w:rPr>
    </w:sdtEnd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95373892"/>
      <w:docPartObj>
        <w:docPartGallery w:val="Page Numbers (Bottom of Page)"/>
        <w:docPartUnique/>
      </w:docPartObj>
    </w:sdtPr>
    <w:sdtEndPr>
      <w:rPr>
        <w:rStyle w:val="PageNumber"/>
      </w:rPr>
    </w:sdtEndPr>
    <w:sdtContent>
      <w:p w14:paraId="229300D7" w14:textId="1A671E26"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5FA131" w14:textId="77777777" w:rsidR="00412A93" w:rsidRDefault="00412A93" w:rsidP="00E67770">
      <w:r>
        <w:separator/>
      </w:r>
    </w:p>
  </w:footnote>
  <w:footnote w:type="continuationSeparator" w:id="0">
    <w:p w14:paraId="7D5E6430" w14:textId="77777777" w:rsidR="00412A93" w:rsidRDefault="00412A93"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20B1A"/>
    <w:multiLevelType w:val="hybridMultilevel"/>
    <w:tmpl w:val="476454B6"/>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 w15:restartNumberingAfterBreak="0">
    <w:nsid w:val="01887C45"/>
    <w:multiLevelType w:val="hybridMultilevel"/>
    <w:tmpl w:val="2514EC42"/>
    <w:lvl w:ilvl="0" w:tplc="93384B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DE40A79"/>
    <w:multiLevelType w:val="hybridMultilevel"/>
    <w:tmpl w:val="076623B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19712FBB"/>
    <w:multiLevelType w:val="hybridMultilevel"/>
    <w:tmpl w:val="AFCCC9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265B2D67"/>
    <w:multiLevelType w:val="multilevel"/>
    <w:tmpl w:val="A998D35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F74951"/>
    <w:multiLevelType w:val="hybridMultilevel"/>
    <w:tmpl w:val="CFAEEBB6"/>
    <w:lvl w:ilvl="0" w:tplc="40090015">
      <w:start w:val="1"/>
      <w:numFmt w:val="upperLetter"/>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8" w15:restartNumberingAfterBreak="0">
    <w:nsid w:val="2A5C46C6"/>
    <w:multiLevelType w:val="hybridMultilevel"/>
    <w:tmpl w:val="9E7CA820"/>
    <w:lvl w:ilvl="0" w:tplc="40090015">
      <w:start w:val="1"/>
      <w:numFmt w:val="upp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0E0D60"/>
    <w:multiLevelType w:val="hybridMultilevel"/>
    <w:tmpl w:val="C638D336"/>
    <w:lvl w:ilvl="0" w:tplc="40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1"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2" w15:restartNumberingAfterBreak="0">
    <w:nsid w:val="5BBB5014"/>
    <w:multiLevelType w:val="hybridMultilevel"/>
    <w:tmpl w:val="C3E22B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5D624FE4"/>
    <w:multiLevelType w:val="hybridMultilevel"/>
    <w:tmpl w:val="146E3300"/>
    <w:lvl w:ilvl="0" w:tplc="40090015">
      <w:start w:val="1"/>
      <w:numFmt w:val="upp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5F79009C"/>
    <w:multiLevelType w:val="hybridMultilevel"/>
    <w:tmpl w:val="1F0422D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15:restartNumberingAfterBreak="0">
    <w:nsid w:val="64ED344D"/>
    <w:multiLevelType w:val="hybridMultilevel"/>
    <w:tmpl w:val="63D2C3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F944D71"/>
    <w:multiLevelType w:val="hybridMultilevel"/>
    <w:tmpl w:val="3DA4281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78B471F8"/>
    <w:multiLevelType w:val="hybridMultilevel"/>
    <w:tmpl w:val="EBDAA12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8"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9"/>
  </w:num>
  <w:num w:numId="2">
    <w:abstractNumId w:val="4"/>
  </w:num>
  <w:num w:numId="3">
    <w:abstractNumId w:val="18"/>
  </w:num>
  <w:num w:numId="4">
    <w:abstractNumId w:val="11"/>
  </w:num>
  <w:num w:numId="5">
    <w:abstractNumId w:val="16"/>
  </w:num>
  <w:num w:numId="6">
    <w:abstractNumId w:val="5"/>
  </w:num>
  <w:num w:numId="7">
    <w:abstractNumId w:val="10"/>
  </w:num>
  <w:num w:numId="8">
    <w:abstractNumId w:val="7"/>
  </w:num>
  <w:num w:numId="9">
    <w:abstractNumId w:val="6"/>
  </w:num>
  <w:num w:numId="10">
    <w:abstractNumId w:val="17"/>
  </w:num>
  <w:num w:numId="11">
    <w:abstractNumId w:val="0"/>
  </w:num>
  <w:num w:numId="12">
    <w:abstractNumId w:val="14"/>
  </w:num>
  <w:num w:numId="13">
    <w:abstractNumId w:val="2"/>
  </w:num>
  <w:num w:numId="14">
    <w:abstractNumId w:val="15"/>
  </w:num>
  <w:num w:numId="15">
    <w:abstractNumId w:val="3"/>
  </w:num>
  <w:num w:numId="16">
    <w:abstractNumId w:val="12"/>
  </w:num>
  <w:num w:numId="17">
    <w:abstractNumId w:val="1"/>
  </w:num>
  <w:num w:numId="18">
    <w:abstractNumId w:val="1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073DC"/>
    <w:rsid w:val="0001286B"/>
    <w:rsid w:val="000324BE"/>
    <w:rsid w:val="00056638"/>
    <w:rsid w:val="00056665"/>
    <w:rsid w:val="000808E6"/>
    <w:rsid w:val="00094DF7"/>
    <w:rsid w:val="000A5228"/>
    <w:rsid w:val="000B1961"/>
    <w:rsid w:val="000B4252"/>
    <w:rsid w:val="000D7651"/>
    <w:rsid w:val="000E4E25"/>
    <w:rsid w:val="000E6EC5"/>
    <w:rsid w:val="00112729"/>
    <w:rsid w:val="0011419F"/>
    <w:rsid w:val="00114ABF"/>
    <w:rsid w:val="001257A7"/>
    <w:rsid w:val="00132BBE"/>
    <w:rsid w:val="00137DCF"/>
    <w:rsid w:val="001471C7"/>
    <w:rsid w:val="001503AC"/>
    <w:rsid w:val="00151731"/>
    <w:rsid w:val="00157159"/>
    <w:rsid w:val="00185445"/>
    <w:rsid w:val="001966EC"/>
    <w:rsid w:val="001968A8"/>
    <w:rsid w:val="00197F81"/>
    <w:rsid w:val="001A04C8"/>
    <w:rsid w:val="001A49C0"/>
    <w:rsid w:val="001A4F7B"/>
    <w:rsid w:val="001B2AF6"/>
    <w:rsid w:val="001B5190"/>
    <w:rsid w:val="001C10DC"/>
    <w:rsid w:val="001C253A"/>
    <w:rsid w:val="001C6D5F"/>
    <w:rsid w:val="001C76C8"/>
    <w:rsid w:val="001E305D"/>
    <w:rsid w:val="00205DD8"/>
    <w:rsid w:val="00211ADD"/>
    <w:rsid w:val="002254C5"/>
    <w:rsid w:val="00233962"/>
    <w:rsid w:val="0023451E"/>
    <w:rsid w:val="002361E1"/>
    <w:rsid w:val="002369AA"/>
    <w:rsid w:val="00244D2F"/>
    <w:rsid w:val="0026451F"/>
    <w:rsid w:val="00264A28"/>
    <w:rsid w:val="00274DD0"/>
    <w:rsid w:val="00276710"/>
    <w:rsid w:val="00282F30"/>
    <w:rsid w:val="00295184"/>
    <w:rsid w:val="00296CC8"/>
    <w:rsid w:val="002B0352"/>
    <w:rsid w:val="002B4987"/>
    <w:rsid w:val="002D5E08"/>
    <w:rsid w:val="002D773E"/>
    <w:rsid w:val="002F2CF9"/>
    <w:rsid w:val="002F7DCA"/>
    <w:rsid w:val="00303E05"/>
    <w:rsid w:val="00310D6E"/>
    <w:rsid w:val="00313794"/>
    <w:rsid w:val="00322C32"/>
    <w:rsid w:val="00332A61"/>
    <w:rsid w:val="00345D51"/>
    <w:rsid w:val="003474AC"/>
    <w:rsid w:val="00351DE0"/>
    <w:rsid w:val="003521CB"/>
    <w:rsid w:val="00355A4A"/>
    <w:rsid w:val="00364C4B"/>
    <w:rsid w:val="00373EC9"/>
    <w:rsid w:val="00385C0D"/>
    <w:rsid w:val="00397613"/>
    <w:rsid w:val="003978FD"/>
    <w:rsid w:val="003B3B40"/>
    <w:rsid w:val="003B7236"/>
    <w:rsid w:val="003D273C"/>
    <w:rsid w:val="003F05D3"/>
    <w:rsid w:val="00412A93"/>
    <w:rsid w:val="00433504"/>
    <w:rsid w:val="00444AC1"/>
    <w:rsid w:val="004509CB"/>
    <w:rsid w:val="004544AC"/>
    <w:rsid w:val="004A368B"/>
    <w:rsid w:val="004A4C8C"/>
    <w:rsid w:val="004B7375"/>
    <w:rsid w:val="004E2B8F"/>
    <w:rsid w:val="004F3AF1"/>
    <w:rsid w:val="00527BD7"/>
    <w:rsid w:val="00530308"/>
    <w:rsid w:val="00545ADB"/>
    <w:rsid w:val="00561352"/>
    <w:rsid w:val="00575A75"/>
    <w:rsid w:val="00597B8B"/>
    <w:rsid w:val="005A1AAE"/>
    <w:rsid w:val="005A1D4E"/>
    <w:rsid w:val="005A733B"/>
    <w:rsid w:val="005B16A0"/>
    <w:rsid w:val="005B47D3"/>
    <w:rsid w:val="005B6F14"/>
    <w:rsid w:val="005D476E"/>
    <w:rsid w:val="005D4D33"/>
    <w:rsid w:val="006041B1"/>
    <w:rsid w:val="006253FD"/>
    <w:rsid w:val="00627A69"/>
    <w:rsid w:val="00635CB9"/>
    <w:rsid w:val="00637608"/>
    <w:rsid w:val="00645D35"/>
    <w:rsid w:val="00651F69"/>
    <w:rsid w:val="00656AE0"/>
    <w:rsid w:val="00667BE9"/>
    <w:rsid w:val="00670C31"/>
    <w:rsid w:val="00697D2E"/>
    <w:rsid w:val="006A573B"/>
    <w:rsid w:val="006D0ADC"/>
    <w:rsid w:val="006E5373"/>
    <w:rsid w:val="00702844"/>
    <w:rsid w:val="007113D4"/>
    <w:rsid w:val="00714771"/>
    <w:rsid w:val="007148A8"/>
    <w:rsid w:val="00723B22"/>
    <w:rsid w:val="00724F0B"/>
    <w:rsid w:val="007360AE"/>
    <w:rsid w:val="0074222C"/>
    <w:rsid w:val="00746ADA"/>
    <w:rsid w:val="00746C8A"/>
    <w:rsid w:val="0075115C"/>
    <w:rsid w:val="00753C86"/>
    <w:rsid w:val="00756DB2"/>
    <w:rsid w:val="007647CF"/>
    <w:rsid w:val="007757B3"/>
    <w:rsid w:val="00780BF5"/>
    <w:rsid w:val="00785D53"/>
    <w:rsid w:val="007969AA"/>
    <w:rsid w:val="007A6267"/>
    <w:rsid w:val="007B701D"/>
    <w:rsid w:val="007C0137"/>
    <w:rsid w:val="007D5579"/>
    <w:rsid w:val="007E6BD7"/>
    <w:rsid w:val="007F4FCA"/>
    <w:rsid w:val="007F5554"/>
    <w:rsid w:val="007F55F4"/>
    <w:rsid w:val="00814AAF"/>
    <w:rsid w:val="00821884"/>
    <w:rsid w:val="00827C7B"/>
    <w:rsid w:val="008360D4"/>
    <w:rsid w:val="00842AC3"/>
    <w:rsid w:val="00847051"/>
    <w:rsid w:val="00861A2B"/>
    <w:rsid w:val="008651BC"/>
    <w:rsid w:val="00887ADD"/>
    <w:rsid w:val="0089103A"/>
    <w:rsid w:val="008A5FAA"/>
    <w:rsid w:val="008A7771"/>
    <w:rsid w:val="008B0B66"/>
    <w:rsid w:val="008B27A3"/>
    <w:rsid w:val="008D28F0"/>
    <w:rsid w:val="008E4FEF"/>
    <w:rsid w:val="008F1EF1"/>
    <w:rsid w:val="009038AA"/>
    <w:rsid w:val="00910B18"/>
    <w:rsid w:val="00917C24"/>
    <w:rsid w:val="00921534"/>
    <w:rsid w:val="009271AF"/>
    <w:rsid w:val="00930D2D"/>
    <w:rsid w:val="00931B32"/>
    <w:rsid w:val="00933BEB"/>
    <w:rsid w:val="0093761A"/>
    <w:rsid w:val="00937D46"/>
    <w:rsid w:val="009420A0"/>
    <w:rsid w:val="009542A0"/>
    <w:rsid w:val="00966CE1"/>
    <w:rsid w:val="009771F4"/>
    <w:rsid w:val="00991032"/>
    <w:rsid w:val="009A20F5"/>
    <w:rsid w:val="009A75F2"/>
    <w:rsid w:val="009E0923"/>
    <w:rsid w:val="009E288C"/>
    <w:rsid w:val="009E614F"/>
    <w:rsid w:val="00A03F32"/>
    <w:rsid w:val="00A1621F"/>
    <w:rsid w:val="00A17FBE"/>
    <w:rsid w:val="00A206DF"/>
    <w:rsid w:val="00A30DA5"/>
    <w:rsid w:val="00A31A93"/>
    <w:rsid w:val="00A56DAA"/>
    <w:rsid w:val="00A651D4"/>
    <w:rsid w:val="00A92D77"/>
    <w:rsid w:val="00A95AD8"/>
    <w:rsid w:val="00A9631E"/>
    <w:rsid w:val="00A978FD"/>
    <w:rsid w:val="00AA3FA4"/>
    <w:rsid w:val="00AB1AF2"/>
    <w:rsid w:val="00AD5BF2"/>
    <w:rsid w:val="00AF04BF"/>
    <w:rsid w:val="00AF24A8"/>
    <w:rsid w:val="00AF40F0"/>
    <w:rsid w:val="00AF6B70"/>
    <w:rsid w:val="00B30B76"/>
    <w:rsid w:val="00B3288A"/>
    <w:rsid w:val="00B42351"/>
    <w:rsid w:val="00B7014A"/>
    <w:rsid w:val="00B71881"/>
    <w:rsid w:val="00B77756"/>
    <w:rsid w:val="00B812A2"/>
    <w:rsid w:val="00B904A3"/>
    <w:rsid w:val="00B93640"/>
    <w:rsid w:val="00B97A20"/>
    <w:rsid w:val="00BA68C2"/>
    <w:rsid w:val="00BC1512"/>
    <w:rsid w:val="00BC7DA9"/>
    <w:rsid w:val="00BD3F0C"/>
    <w:rsid w:val="00C04345"/>
    <w:rsid w:val="00C063B6"/>
    <w:rsid w:val="00C32997"/>
    <w:rsid w:val="00C40FDD"/>
    <w:rsid w:val="00C46451"/>
    <w:rsid w:val="00C52BA4"/>
    <w:rsid w:val="00C675BC"/>
    <w:rsid w:val="00C6797E"/>
    <w:rsid w:val="00C73607"/>
    <w:rsid w:val="00C80C76"/>
    <w:rsid w:val="00CA1817"/>
    <w:rsid w:val="00CE0686"/>
    <w:rsid w:val="00CE288C"/>
    <w:rsid w:val="00CE6357"/>
    <w:rsid w:val="00CF1276"/>
    <w:rsid w:val="00CF7AF2"/>
    <w:rsid w:val="00D1126F"/>
    <w:rsid w:val="00D17166"/>
    <w:rsid w:val="00D2443F"/>
    <w:rsid w:val="00D251FD"/>
    <w:rsid w:val="00D36486"/>
    <w:rsid w:val="00D367BD"/>
    <w:rsid w:val="00D4092E"/>
    <w:rsid w:val="00D45E9B"/>
    <w:rsid w:val="00D468A3"/>
    <w:rsid w:val="00D47D87"/>
    <w:rsid w:val="00D503E2"/>
    <w:rsid w:val="00D63861"/>
    <w:rsid w:val="00D72657"/>
    <w:rsid w:val="00D85980"/>
    <w:rsid w:val="00DA4319"/>
    <w:rsid w:val="00DB7CAD"/>
    <w:rsid w:val="00DC4204"/>
    <w:rsid w:val="00E021D4"/>
    <w:rsid w:val="00E072E0"/>
    <w:rsid w:val="00E13B53"/>
    <w:rsid w:val="00E204A7"/>
    <w:rsid w:val="00E2484E"/>
    <w:rsid w:val="00E40722"/>
    <w:rsid w:val="00E41B1D"/>
    <w:rsid w:val="00E432A6"/>
    <w:rsid w:val="00E47883"/>
    <w:rsid w:val="00E5063C"/>
    <w:rsid w:val="00E53028"/>
    <w:rsid w:val="00E61946"/>
    <w:rsid w:val="00E67770"/>
    <w:rsid w:val="00E67FA9"/>
    <w:rsid w:val="00E73327"/>
    <w:rsid w:val="00E74E14"/>
    <w:rsid w:val="00E862E2"/>
    <w:rsid w:val="00E9500F"/>
    <w:rsid w:val="00EB0938"/>
    <w:rsid w:val="00ED3928"/>
    <w:rsid w:val="00ED63E9"/>
    <w:rsid w:val="00EE3D76"/>
    <w:rsid w:val="00EE5FFE"/>
    <w:rsid w:val="00EF206B"/>
    <w:rsid w:val="00EF6C51"/>
    <w:rsid w:val="00F00EA0"/>
    <w:rsid w:val="00F07761"/>
    <w:rsid w:val="00F12882"/>
    <w:rsid w:val="00F14BE7"/>
    <w:rsid w:val="00F2583E"/>
    <w:rsid w:val="00F33055"/>
    <w:rsid w:val="00F42258"/>
    <w:rsid w:val="00F45190"/>
    <w:rsid w:val="00F55E0F"/>
    <w:rsid w:val="00F56FE8"/>
    <w:rsid w:val="00F70367"/>
    <w:rsid w:val="00F80E7F"/>
    <w:rsid w:val="00F907E2"/>
    <w:rsid w:val="00FC2091"/>
    <w:rsid w:val="00FC3B56"/>
    <w:rsid w:val="00FD395C"/>
    <w:rsid w:val="00FF5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chartTrackingRefBased/>
  <w15:docId w15:val="{98A0C8D6-764F-0C44-BBD6-D8636BE24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42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customStyle="1" w:styleId="Default">
    <w:name w:val="Default"/>
    <w:rsid w:val="00F33055"/>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56805">
      <w:bodyDiv w:val="1"/>
      <w:marLeft w:val="0"/>
      <w:marRight w:val="0"/>
      <w:marTop w:val="0"/>
      <w:marBottom w:val="0"/>
      <w:divBdr>
        <w:top w:val="none" w:sz="0" w:space="0" w:color="auto"/>
        <w:left w:val="none" w:sz="0" w:space="0" w:color="auto"/>
        <w:bottom w:val="none" w:sz="0" w:space="0" w:color="auto"/>
        <w:right w:val="none" w:sz="0" w:space="0" w:color="auto"/>
      </w:divBdr>
      <w:divsChild>
        <w:div w:id="918905565">
          <w:marLeft w:val="1080"/>
          <w:marRight w:val="0"/>
          <w:marTop w:val="100"/>
          <w:marBottom w:val="0"/>
          <w:divBdr>
            <w:top w:val="none" w:sz="0" w:space="0" w:color="auto"/>
            <w:left w:val="none" w:sz="0" w:space="0" w:color="auto"/>
            <w:bottom w:val="none" w:sz="0" w:space="0" w:color="auto"/>
            <w:right w:val="none" w:sz="0" w:space="0" w:color="auto"/>
          </w:divBdr>
        </w:div>
        <w:div w:id="956107426">
          <w:marLeft w:val="1080"/>
          <w:marRight w:val="0"/>
          <w:marTop w:val="100"/>
          <w:marBottom w:val="0"/>
          <w:divBdr>
            <w:top w:val="none" w:sz="0" w:space="0" w:color="auto"/>
            <w:left w:val="none" w:sz="0" w:space="0" w:color="auto"/>
            <w:bottom w:val="none" w:sz="0" w:space="0" w:color="auto"/>
            <w:right w:val="none" w:sz="0" w:space="0" w:color="auto"/>
          </w:divBdr>
        </w:div>
        <w:div w:id="1810661131">
          <w:marLeft w:val="1080"/>
          <w:marRight w:val="0"/>
          <w:marTop w:val="100"/>
          <w:marBottom w:val="0"/>
          <w:divBdr>
            <w:top w:val="none" w:sz="0" w:space="0" w:color="auto"/>
            <w:left w:val="none" w:sz="0" w:space="0" w:color="auto"/>
            <w:bottom w:val="none" w:sz="0" w:space="0" w:color="auto"/>
            <w:right w:val="none" w:sz="0" w:space="0" w:color="auto"/>
          </w:divBdr>
        </w:div>
      </w:divsChild>
    </w:div>
    <w:div w:id="158161612">
      <w:bodyDiv w:val="1"/>
      <w:marLeft w:val="0"/>
      <w:marRight w:val="0"/>
      <w:marTop w:val="0"/>
      <w:marBottom w:val="0"/>
      <w:divBdr>
        <w:top w:val="none" w:sz="0" w:space="0" w:color="auto"/>
        <w:left w:val="none" w:sz="0" w:space="0" w:color="auto"/>
        <w:bottom w:val="none" w:sz="0" w:space="0" w:color="auto"/>
        <w:right w:val="none" w:sz="0" w:space="0" w:color="auto"/>
      </w:divBdr>
      <w:divsChild>
        <w:div w:id="512959632">
          <w:marLeft w:val="1080"/>
          <w:marRight w:val="0"/>
          <w:marTop w:val="100"/>
          <w:marBottom w:val="0"/>
          <w:divBdr>
            <w:top w:val="none" w:sz="0" w:space="0" w:color="auto"/>
            <w:left w:val="none" w:sz="0" w:space="0" w:color="auto"/>
            <w:bottom w:val="none" w:sz="0" w:space="0" w:color="auto"/>
            <w:right w:val="none" w:sz="0" w:space="0" w:color="auto"/>
          </w:divBdr>
        </w:div>
        <w:div w:id="1862160426">
          <w:marLeft w:val="1080"/>
          <w:marRight w:val="0"/>
          <w:marTop w:val="100"/>
          <w:marBottom w:val="0"/>
          <w:divBdr>
            <w:top w:val="none" w:sz="0" w:space="0" w:color="auto"/>
            <w:left w:val="none" w:sz="0" w:space="0" w:color="auto"/>
            <w:bottom w:val="none" w:sz="0" w:space="0" w:color="auto"/>
            <w:right w:val="none" w:sz="0" w:space="0" w:color="auto"/>
          </w:divBdr>
        </w:div>
      </w:divsChild>
    </w:div>
    <w:div w:id="215432753">
      <w:bodyDiv w:val="1"/>
      <w:marLeft w:val="0"/>
      <w:marRight w:val="0"/>
      <w:marTop w:val="0"/>
      <w:marBottom w:val="0"/>
      <w:divBdr>
        <w:top w:val="none" w:sz="0" w:space="0" w:color="auto"/>
        <w:left w:val="none" w:sz="0" w:space="0" w:color="auto"/>
        <w:bottom w:val="none" w:sz="0" w:space="0" w:color="auto"/>
        <w:right w:val="none" w:sz="0" w:space="0" w:color="auto"/>
      </w:divBdr>
      <w:divsChild>
        <w:div w:id="253249430">
          <w:marLeft w:val="1080"/>
          <w:marRight w:val="0"/>
          <w:marTop w:val="100"/>
          <w:marBottom w:val="0"/>
          <w:divBdr>
            <w:top w:val="none" w:sz="0" w:space="0" w:color="auto"/>
            <w:left w:val="none" w:sz="0" w:space="0" w:color="auto"/>
            <w:bottom w:val="none" w:sz="0" w:space="0" w:color="auto"/>
            <w:right w:val="none" w:sz="0" w:space="0" w:color="auto"/>
          </w:divBdr>
        </w:div>
        <w:div w:id="1884559315">
          <w:marLeft w:val="1080"/>
          <w:marRight w:val="0"/>
          <w:marTop w:val="100"/>
          <w:marBottom w:val="0"/>
          <w:divBdr>
            <w:top w:val="none" w:sz="0" w:space="0" w:color="auto"/>
            <w:left w:val="none" w:sz="0" w:space="0" w:color="auto"/>
            <w:bottom w:val="none" w:sz="0" w:space="0" w:color="auto"/>
            <w:right w:val="none" w:sz="0" w:space="0" w:color="auto"/>
          </w:divBdr>
        </w:div>
      </w:divsChild>
    </w:div>
    <w:div w:id="990789120">
      <w:bodyDiv w:val="1"/>
      <w:marLeft w:val="0"/>
      <w:marRight w:val="0"/>
      <w:marTop w:val="0"/>
      <w:marBottom w:val="0"/>
      <w:divBdr>
        <w:top w:val="none" w:sz="0" w:space="0" w:color="auto"/>
        <w:left w:val="none" w:sz="0" w:space="0" w:color="auto"/>
        <w:bottom w:val="none" w:sz="0" w:space="0" w:color="auto"/>
        <w:right w:val="none" w:sz="0" w:space="0" w:color="auto"/>
      </w:divBdr>
      <w:divsChild>
        <w:div w:id="1110396037">
          <w:marLeft w:val="1080"/>
          <w:marRight w:val="0"/>
          <w:marTop w:val="100"/>
          <w:marBottom w:val="0"/>
          <w:divBdr>
            <w:top w:val="none" w:sz="0" w:space="0" w:color="auto"/>
            <w:left w:val="none" w:sz="0" w:space="0" w:color="auto"/>
            <w:bottom w:val="none" w:sz="0" w:space="0" w:color="auto"/>
            <w:right w:val="none" w:sz="0" w:space="0" w:color="auto"/>
          </w:divBdr>
        </w:div>
      </w:divsChild>
    </w:div>
    <w:div w:id="1640647533">
      <w:bodyDiv w:val="1"/>
      <w:marLeft w:val="0"/>
      <w:marRight w:val="0"/>
      <w:marTop w:val="0"/>
      <w:marBottom w:val="0"/>
      <w:divBdr>
        <w:top w:val="none" w:sz="0" w:space="0" w:color="auto"/>
        <w:left w:val="none" w:sz="0" w:space="0" w:color="auto"/>
        <w:bottom w:val="none" w:sz="0" w:space="0" w:color="auto"/>
        <w:right w:val="none" w:sz="0" w:space="0" w:color="auto"/>
      </w:divBdr>
      <w:divsChild>
        <w:div w:id="152375155">
          <w:marLeft w:val="1080"/>
          <w:marRight w:val="0"/>
          <w:marTop w:val="100"/>
          <w:marBottom w:val="0"/>
          <w:divBdr>
            <w:top w:val="none" w:sz="0" w:space="0" w:color="auto"/>
            <w:left w:val="none" w:sz="0" w:space="0" w:color="auto"/>
            <w:bottom w:val="none" w:sz="0" w:space="0" w:color="auto"/>
            <w:right w:val="none" w:sz="0" w:space="0" w:color="auto"/>
          </w:divBdr>
        </w:div>
        <w:div w:id="717439924">
          <w:marLeft w:val="1080"/>
          <w:marRight w:val="0"/>
          <w:marTop w:val="100"/>
          <w:marBottom w:val="0"/>
          <w:divBdr>
            <w:top w:val="none" w:sz="0" w:space="0" w:color="auto"/>
            <w:left w:val="none" w:sz="0" w:space="0" w:color="auto"/>
            <w:bottom w:val="none" w:sz="0" w:space="0" w:color="auto"/>
            <w:right w:val="none" w:sz="0" w:space="0" w:color="auto"/>
          </w:divBdr>
        </w:div>
      </w:divsChild>
    </w:div>
    <w:div w:id="1794249636">
      <w:bodyDiv w:val="1"/>
      <w:marLeft w:val="0"/>
      <w:marRight w:val="0"/>
      <w:marTop w:val="0"/>
      <w:marBottom w:val="0"/>
      <w:divBdr>
        <w:top w:val="none" w:sz="0" w:space="0" w:color="auto"/>
        <w:left w:val="none" w:sz="0" w:space="0" w:color="auto"/>
        <w:bottom w:val="none" w:sz="0" w:space="0" w:color="auto"/>
        <w:right w:val="none" w:sz="0" w:space="0" w:color="auto"/>
      </w:divBdr>
      <w:divsChild>
        <w:div w:id="801726118">
          <w:marLeft w:val="1080"/>
          <w:marRight w:val="0"/>
          <w:marTop w:val="100"/>
          <w:marBottom w:val="0"/>
          <w:divBdr>
            <w:top w:val="none" w:sz="0" w:space="0" w:color="auto"/>
            <w:left w:val="none" w:sz="0" w:space="0" w:color="auto"/>
            <w:bottom w:val="none" w:sz="0" w:space="0" w:color="auto"/>
            <w:right w:val="none" w:sz="0" w:space="0" w:color="auto"/>
          </w:divBdr>
        </w:div>
        <w:div w:id="65152499">
          <w:marLeft w:val="1080"/>
          <w:marRight w:val="0"/>
          <w:marTop w:val="100"/>
          <w:marBottom w:val="0"/>
          <w:divBdr>
            <w:top w:val="none" w:sz="0" w:space="0" w:color="auto"/>
            <w:left w:val="none" w:sz="0" w:space="0" w:color="auto"/>
            <w:bottom w:val="none" w:sz="0" w:space="0" w:color="auto"/>
            <w:right w:val="none" w:sz="0" w:space="0" w:color="auto"/>
          </w:divBdr>
        </w:div>
      </w:divsChild>
    </w:div>
    <w:div w:id="1998223128">
      <w:bodyDiv w:val="1"/>
      <w:marLeft w:val="0"/>
      <w:marRight w:val="0"/>
      <w:marTop w:val="0"/>
      <w:marBottom w:val="0"/>
      <w:divBdr>
        <w:top w:val="none" w:sz="0" w:space="0" w:color="auto"/>
        <w:left w:val="none" w:sz="0" w:space="0" w:color="auto"/>
        <w:bottom w:val="none" w:sz="0" w:space="0" w:color="auto"/>
        <w:right w:val="none" w:sz="0" w:space="0" w:color="auto"/>
      </w:divBdr>
      <w:divsChild>
        <w:div w:id="1631857421">
          <w:marLeft w:val="1080"/>
          <w:marRight w:val="0"/>
          <w:marTop w:val="100"/>
          <w:marBottom w:val="0"/>
          <w:divBdr>
            <w:top w:val="none" w:sz="0" w:space="0" w:color="auto"/>
            <w:left w:val="none" w:sz="0" w:space="0" w:color="auto"/>
            <w:bottom w:val="none" w:sz="0" w:space="0" w:color="auto"/>
            <w:right w:val="none" w:sz="0" w:space="0" w:color="auto"/>
          </w:divBdr>
        </w:div>
        <w:div w:id="1244072610">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5</Pages>
  <Words>1231</Words>
  <Characters>7020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Prusty</dc:creator>
  <cp:keywords/>
  <dc:description/>
  <cp:lastModifiedBy>Rajesh</cp:lastModifiedBy>
  <cp:revision>16</cp:revision>
  <dcterms:created xsi:type="dcterms:W3CDTF">2024-05-14T05:15:00Z</dcterms:created>
  <dcterms:modified xsi:type="dcterms:W3CDTF">2024-06-28T10:33:00Z</dcterms:modified>
</cp:coreProperties>
</file>